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63DA" w14:textId="77777777" w:rsidR="005E5420" w:rsidRPr="003447C3" w:rsidRDefault="005E5420" w:rsidP="005E5420">
      <w:pPr>
        <w:spacing w:line="360" w:lineRule="auto"/>
        <w:rPr>
          <w:rFonts w:cstheme="minorHAnsi"/>
          <w:b/>
          <w:bCs/>
          <w:color w:val="000000" w:themeColor="text1"/>
          <w:sz w:val="28"/>
          <w:szCs w:val="28"/>
        </w:rPr>
      </w:pPr>
      <w:r w:rsidRPr="003447C3">
        <w:rPr>
          <w:rFonts w:cstheme="minorHAnsi"/>
          <w:b/>
          <w:bCs/>
          <w:color w:val="000000" w:themeColor="text1"/>
          <w:sz w:val="28"/>
          <w:szCs w:val="28"/>
        </w:rPr>
        <w:t>Advancing the Science on Recovery Community Centers: Seminar Series</w:t>
      </w:r>
    </w:p>
    <w:p w14:paraId="606A8B18" w14:textId="6311A788" w:rsidR="005E5420" w:rsidRPr="003447C3" w:rsidRDefault="005E5420" w:rsidP="005E5420">
      <w:pPr>
        <w:spacing w:line="360" w:lineRule="auto"/>
        <w:rPr>
          <w:rFonts w:cstheme="minorHAnsi"/>
          <w:b/>
          <w:bCs/>
          <w:color w:val="000000" w:themeColor="text1"/>
        </w:rPr>
      </w:pPr>
      <w:r w:rsidRPr="003447C3">
        <w:rPr>
          <w:rFonts w:cstheme="minorHAnsi"/>
          <w:b/>
          <w:bCs/>
          <w:color w:val="000000" w:themeColor="text1"/>
          <w:sz w:val="28"/>
          <w:szCs w:val="28"/>
        </w:rPr>
        <w:t xml:space="preserve">Seminar </w:t>
      </w:r>
      <w:r w:rsidR="00056121">
        <w:rPr>
          <w:rFonts w:cstheme="minorHAnsi"/>
          <w:b/>
          <w:bCs/>
          <w:color w:val="000000" w:themeColor="text1"/>
          <w:sz w:val="28"/>
          <w:szCs w:val="28"/>
        </w:rPr>
        <w:t>4</w:t>
      </w:r>
      <w:r w:rsidRPr="003447C3">
        <w:rPr>
          <w:rFonts w:cstheme="minorHAnsi"/>
          <w:b/>
          <w:bCs/>
          <w:color w:val="000000" w:themeColor="text1"/>
        </w:rPr>
        <w:br/>
      </w:r>
    </w:p>
    <w:p w14:paraId="0EDA4B29" w14:textId="05085F22" w:rsidR="005E5420" w:rsidRPr="003447C3" w:rsidRDefault="005E5420" w:rsidP="005E5420">
      <w:pPr>
        <w:rPr>
          <w:rFonts w:eastAsia="Times New Roman" w:cstheme="minorHAnsi"/>
          <w:color w:val="000000" w:themeColor="text1"/>
        </w:rPr>
      </w:pPr>
      <w:r w:rsidRPr="001D4AEE">
        <w:rPr>
          <w:rFonts w:eastAsia="Times New Roman" w:cstheme="minorHAnsi"/>
          <w:b/>
          <w:bCs/>
          <w:color w:val="000000" w:themeColor="text1"/>
        </w:rPr>
        <w:t>Title:</w:t>
      </w:r>
      <w:r w:rsidRPr="001D4AEE">
        <w:rPr>
          <w:rFonts w:eastAsia="Times New Roman" w:cstheme="minorHAnsi"/>
          <w:b/>
          <w:bCs/>
          <w:i/>
          <w:iCs/>
          <w:color w:val="000000" w:themeColor="text1"/>
        </w:rPr>
        <w:t> </w:t>
      </w:r>
      <w:r w:rsidRPr="003447C3">
        <w:rPr>
          <w:rFonts w:eastAsia="Times New Roman" w:cstheme="minorHAnsi"/>
          <w:b/>
          <w:bCs/>
          <w:i/>
          <w:iCs/>
          <w:color w:val="000000" w:themeColor="text1"/>
        </w:rPr>
        <w:br/>
      </w:r>
      <w:r w:rsidR="00056121">
        <w:rPr>
          <w:rFonts w:eastAsia="Times New Roman" w:cstheme="minorHAnsi"/>
          <w:color w:val="000000" w:themeColor="text1"/>
          <w:shd w:val="clear" w:color="auto" w:fill="FFFFFF"/>
        </w:rPr>
        <w:t>The Active Ingredients of Recovery Community Centers</w:t>
      </w:r>
    </w:p>
    <w:p w14:paraId="7402B8F6" w14:textId="77777777" w:rsidR="005E5420" w:rsidRPr="001D4AEE" w:rsidRDefault="005E5420" w:rsidP="005E5420">
      <w:pPr>
        <w:shd w:val="clear" w:color="auto" w:fill="FFFFFF"/>
        <w:spacing w:line="276" w:lineRule="auto"/>
        <w:rPr>
          <w:rFonts w:eastAsia="Times New Roman" w:cstheme="minorHAnsi"/>
          <w:color w:val="000000" w:themeColor="text1"/>
        </w:rPr>
      </w:pPr>
    </w:p>
    <w:p w14:paraId="4EF1974F" w14:textId="49FA5A0B" w:rsidR="005E5420" w:rsidRPr="00056121" w:rsidRDefault="005E5420" w:rsidP="005E5420">
      <w:pPr>
        <w:rPr>
          <w:rFonts w:eastAsia="Times New Roman" w:cstheme="minorHAnsi"/>
          <w:color w:val="000000" w:themeColor="text1"/>
          <w:shd w:val="clear" w:color="auto" w:fill="FFFFFF"/>
        </w:rPr>
      </w:pPr>
      <w:r w:rsidRPr="001D4AEE">
        <w:rPr>
          <w:rFonts w:eastAsia="Times New Roman" w:cstheme="minorHAnsi"/>
          <w:b/>
          <w:bCs/>
          <w:color w:val="000000" w:themeColor="text1"/>
        </w:rPr>
        <w:t>Presenter:</w:t>
      </w:r>
      <w:r w:rsidRPr="001D4AEE">
        <w:rPr>
          <w:rFonts w:eastAsia="Times New Roman" w:cstheme="minorHAnsi"/>
          <w:color w:val="000000" w:themeColor="text1"/>
        </w:rPr>
        <w:t xml:space="preserve"> </w:t>
      </w:r>
      <w:r w:rsidRPr="003447C3">
        <w:rPr>
          <w:rFonts w:eastAsia="Times New Roman" w:cstheme="minorHAnsi"/>
          <w:color w:val="000000" w:themeColor="text1"/>
        </w:rPr>
        <w:br/>
      </w:r>
      <w:r w:rsidR="00056121" w:rsidRPr="00056121">
        <w:rPr>
          <w:rFonts w:eastAsia="Times New Roman" w:cstheme="minorHAnsi"/>
          <w:color w:val="000000" w:themeColor="text1"/>
          <w:shd w:val="clear" w:color="auto" w:fill="FFFFFF"/>
        </w:rPr>
        <w:t>Mr. Phil Valentine and his team (Rebecca Allen, Brian Robbins) of CCAR</w:t>
      </w:r>
    </w:p>
    <w:p w14:paraId="277EA8AF" w14:textId="02B64A03" w:rsidR="005E5420" w:rsidRPr="001D4AEE" w:rsidRDefault="005E5420" w:rsidP="005E5420">
      <w:pPr>
        <w:rPr>
          <w:rFonts w:eastAsia="Times New Roman" w:cstheme="minorHAnsi"/>
          <w:color w:val="000000" w:themeColor="text1"/>
        </w:rPr>
      </w:pPr>
    </w:p>
    <w:p w14:paraId="34373BE3" w14:textId="67E2E341" w:rsidR="005E5420" w:rsidRPr="003447C3" w:rsidRDefault="005E5420" w:rsidP="005E5420">
      <w:pPr>
        <w:rPr>
          <w:rFonts w:eastAsia="Times New Roman" w:cstheme="minorHAnsi"/>
          <w:color w:val="000000" w:themeColor="text1"/>
        </w:rPr>
      </w:pPr>
      <w:r w:rsidRPr="001D4AEE">
        <w:rPr>
          <w:rFonts w:eastAsia="Times New Roman" w:cstheme="minorHAnsi"/>
          <w:b/>
          <w:bCs/>
          <w:color w:val="000000" w:themeColor="text1"/>
        </w:rPr>
        <w:t>Date:</w:t>
      </w:r>
      <w:r w:rsidRPr="001D4AEE">
        <w:rPr>
          <w:rFonts w:eastAsia="Times New Roman" w:cstheme="minorHAnsi"/>
          <w:color w:val="000000" w:themeColor="text1"/>
        </w:rPr>
        <w:t> </w:t>
      </w:r>
      <w:r w:rsidRPr="003447C3">
        <w:rPr>
          <w:rFonts w:eastAsia="Times New Roman" w:cstheme="minorHAnsi"/>
          <w:color w:val="000000" w:themeColor="text1"/>
        </w:rPr>
        <w:br/>
      </w:r>
      <w:r w:rsidRPr="003447C3">
        <w:rPr>
          <w:rFonts w:eastAsia="Times New Roman" w:cstheme="minorHAnsi"/>
          <w:color w:val="000000" w:themeColor="text1"/>
          <w:shd w:val="clear" w:color="auto" w:fill="FFFFFF"/>
        </w:rPr>
        <w:t xml:space="preserve">Friday, </w:t>
      </w:r>
      <w:r w:rsidR="00056121">
        <w:rPr>
          <w:rFonts w:eastAsia="Times New Roman" w:cstheme="minorHAnsi"/>
          <w:color w:val="000000" w:themeColor="text1"/>
          <w:shd w:val="clear" w:color="auto" w:fill="FFFFFF"/>
        </w:rPr>
        <w:t>February 19</w:t>
      </w:r>
      <w:r w:rsidRPr="003447C3">
        <w:rPr>
          <w:rFonts w:eastAsia="Times New Roman" w:cstheme="minorHAnsi"/>
          <w:color w:val="000000" w:themeColor="text1"/>
          <w:shd w:val="clear" w:color="auto" w:fill="FFFFFF"/>
        </w:rPr>
        <w:t>, 12:00 EST</w:t>
      </w:r>
    </w:p>
    <w:p w14:paraId="1EFFA130"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4BA00F56" w14:textId="1BB52410" w:rsidR="00056121" w:rsidRDefault="005E5420" w:rsidP="00056121">
      <w:pPr>
        <w:rPr>
          <w:rFonts w:eastAsia="Times New Roman" w:cstheme="minorHAnsi"/>
          <w:color w:val="000000" w:themeColor="text1"/>
          <w:shd w:val="clear" w:color="auto" w:fill="FFFFFF"/>
        </w:rPr>
      </w:pPr>
      <w:r w:rsidRPr="003447C3">
        <w:rPr>
          <w:rFonts w:eastAsia="Times New Roman" w:cstheme="minorHAnsi"/>
          <w:b/>
          <w:bCs/>
          <w:color w:val="000000" w:themeColor="text1"/>
        </w:rPr>
        <w:t>Description:</w:t>
      </w:r>
      <w:r w:rsidRPr="003447C3">
        <w:rPr>
          <w:rFonts w:eastAsia="Times New Roman" w:cstheme="minorHAnsi"/>
          <w:b/>
          <w:bCs/>
          <w:color w:val="000000" w:themeColor="text1"/>
        </w:rPr>
        <w:br/>
      </w:r>
      <w:r w:rsidR="00056121" w:rsidRPr="00056121">
        <w:rPr>
          <w:rFonts w:eastAsia="Times New Roman" w:cstheme="minorHAnsi"/>
          <w:color w:val="000000" w:themeColor="text1"/>
          <w:shd w:val="clear" w:color="auto" w:fill="FFFFFF"/>
        </w:rPr>
        <w:t>In this 4th seminar of the NIDA-funded seminar series on recovery community centers, Mr. Phil Valentine and his team (Rebecca Allen, Brian Robbins) – who created one of the first ever RCCs - will present on the active ingredients that constitute the pathway by which RCCs seek to support people in recovery. </w:t>
      </w:r>
    </w:p>
    <w:p w14:paraId="04D9E8EA" w14:textId="0F35493E" w:rsidR="00056121" w:rsidRDefault="00056121" w:rsidP="00056121">
      <w:pPr>
        <w:rPr>
          <w:rFonts w:eastAsia="Times New Roman" w:cstheme="minorHAnsi"/>
          <w:color w:val="000000" w:themeColor="text1"/>
          <w:shd w:val="clear" w:color="auto" w:fill="FFFFFF"/>
        </w:rPr>
      </w:pPr>
      <w:r w:rsidRPr="00056121">
        <w:rPr>
          <w:rFonts w:eastAsia="Times New Roman" w:cstheme="minorHAnsi"/>
          <w:color w:val="000000" w:themeColor="text1"/>
          <w:shd w:val="clear" w:color="auto" w:fill="FFFFFF"/>
        </w:rPr>
        <w:t>This seminar is designed to share best practice guidelines with RCC staff and members, and to provide functional insight to scientists and clinicians seeking to design studies on the effectiveness of RCCs or providing referrals to RCCs. </w:t>
      </w:r>
    </w:p>
    <w:p w14:paraId="50315B2B" w14:textId="567941B0" w:rsidR="00056121" w:rsidRPr="00056121" w:rsidRDefault="00056121" w:rsidP="00056121">
      <w:pPr>
        <w:rPr>
          <w:rFonts w:eastAsia="Times New Roman" w:cstheme="minorHAnsi"/>
          <w:color w:val="000000" w:themeColor="text1"/>
          <w:shd w:val="clear" w:color="auto" w:fill="FFFFFF"/>
        </w:rPr>
      </w:pPr>
      <w:r w:rsidRPr="00056121">
        <w:rPr>
          <w:rFonts w:eastAsia="Times New Roman" w:cstheme="minorHAnsi"/>
          <w:color w:val="000000" w:themeColor="text1"/>
          <w:shd w:val="clear" w:color="auto" w:fill="FFFFFF"/>
        </w:rPr>
        <w:t>Using specific examples, the CCAR team will showcase foundational principles, specific activities (e.g., telephone recovery support, recovery coaching), and the spirit of and reliance on volunteerism. Issues relevant to persons treated with medications for opioid use disorder will be highlighted.</w:t>
      </w:r>
    </w:p>
    <w:p w14:paraId="45D6683E" w14:textId="1083628E" w:rsidR="005E5420" w:rsidRPr="003447C3" w:rsidRDefault="005E5420" w:rsidP="005E5420">
      <w:pPr>
        <w:rPr>
          <w:rFonts w:ascii="Times New Roman" w:eastAsia="Times New Roman" w:hAnsi="Times New Roman" w:cs="Times New Roman"/>
          <w:color w:val="000000" w:themeColor="text1"/>
        </w:rPr>
      </w:pPr>
    </w:p>
    <w:p w14:paraId="144FE5A2" w14:textId="4D69DAAE" w:rsidR="005E5420" w:rsidRPr="003447C3" w:rsidRDefault="005E5420" w:rsidP="005E5420">
      <w:pPr>
        <w:rPr>
          <w:rFonts w:eastAsia="Times New Roman" w:cstheme="minorHAnsi"/>
          <w:b/>
          <w:bCs/>
          <w:color w:val="000000" w:themeColor="text1"/>
        </w:rPr>
      </w:pPr>
    </w:p>
    <w:p w14:paraId="582928A1" w14:textId="7070075C" w:rsidR="005E5420" w:rsidRPr="003447C3" w:rsidRDefault="005E5420" w:rsidP="005E5420">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Recording:</w:t>
      </w:r>
      <w:r w:rsidRPr="001D4AEE">
        <w:rPr>
          <w:rFonts w:eastAsia="Times New Roman" w:cstheme="minorHAnsi"/>
          <w:color w:val="000000" w:themeColor="text1"/>
        </w:rPr>
        <w:t> </w:t>
      </w:r>
      <w:r w:rsidRPr="003447C3">
        <w:rPr>
          <w:rFonts w:eastAsia="Times New Roman" w:cstheme="minorHAnsi"/>
          <w:color w:val="000000" w:themeColor="text1"/>
        </w:rPr>
        <w:br/>
      </w:r>
      <w:r w:rsidR="00816834" w:rsidRPr="00816834">
        <w:rPr>
          <w:rFonts w:eastAsia="Times New Roman" w:cstheme="minorHAnsi"/>
          <w:color w:val="000000" w:themeColor="text1"/>
        </w:rPr>
        <w:t>https://www.youtube.com/watch?v=echGQWpOugA</w:t>
      </w:r>
      <w:r w:rsidRPr="003447C3">
        <w:rPr>
          <w:rFonts w:eastAsia="Times New Roman" w:cstheme="minorHAnsi"/>
          <w:color w:val="000000" w:themeColor="text1"/>
        </w:rPr>
        <w:br/>
      </w:r>
    </w:p>
    <w:p w14:paraId="68E9B1C3" w14:textId="01FBE8C8" w:rsidR="005E5420" w:rsidRPr="003447C3" w:rsidRDefault="005E5420" w:rsidP="005E5420">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Slides:</w:t>
      </w:r>
      <w:r w:rsidRPr="003447C3">
        <w:rPr>
          <w:rFonts w:eastAsia="Times New Roman" w:cstheme="minorHAnsi"/>
          <w:b/>
          <w:bCs/>
          <w:color w:val="000000" w:themeColor="text1"/>
        </w:rPr>
        <w:br/>
      </w:r>
      <w:r w:rsidR="00816834" w:rsidRPr="00816834">
        <w:rPr>
          <w:rFonts w:eastAsia="Times New Roman" w:cstheme="minorHAnsi"/>
          <w:color w:val="000000" w:themeColor="text1"/>
        </w:rPr>
        <w:t>http://www.recoveryanswers.org/assets/2021.02.19-PowerPoint-Slides.pdf</w:t>
      </w:r>
    </w:p>
    <w:p w14:paraId="35463F42"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68556CF0" w14:textId="77777777" w:rsidR="005E5420" w:rsidRPr="003447C3" w:rsidRDefault="005E5420" w:rsidP="005E5420">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Chat Transcript:</w:t>
      </w:r>
    </w:p>
    <w:p w14:paraId="304130FE" w14:textId="67820005" w:rsidR="005E5420" w:rsidRPr="003447C3" w:rsidRDefault="005E5420" w:rsidP="005E5420">
      <w:pPr>
        <w:rPr>
          <w:rFonts w:eastAsia="Times New Roman" w:cstheme="minorHAnsi"/>
          <w:color w:val="000000" w:themeColor="text1"/>
        </w:rPr>
      </w:pPr>
      <w:r w:rsidRPr="003447C3">
        <w:rPr>
          <w:rFonts w:eastAsia="Times New Roman" w:cstheme="minorHAnsi"/>
          <w:color w:val="000000" w:themeColor="text1"/>
        </w:rPr>
        <w:t>For</w:t>
      </w:r>
      <w:r w:rsidRPr="00D72B52">
        <w:rPr>
          <w:rFonts w:eastAsia="Times New Roman" w:cstheme="minorHAnsi"/>
          <w:color w:val="000000" w:themeColor="text1"/>
        </w:rPr>
        <w:t xml:space="preserve"> privacy reasons, please email RecoverySeminars@MGH.HARVARD.EDU for a copy of the chat</w:t>
      </w:r>
      <w:r w:rsidR="003447C3" w:rsidRPr="003447C3">
        <w:rPr>
          <w:rFonts w:eastAsia="Times New Roman" w:cstheme="minorHAnsi"/>
          <w:color w:val="000000" w:themeColor="text1"/>
        </w:rPr>
        <w:t>.</w:t>
      </w:r>
    </w:p>
    <w:p w14:paraId="50015923"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5EC57DE3" w14:textId="77777777" w:rsidR="005E5420" w:rsidRPr="003447C3" w:rsidRDefault="005E5420" w:rsidP="005E5420">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Additional Materials:</w:t>
      </w:r>
    </w:p>
    <w:p w14:paraId="0432FE42" w14:textId="6496357E" w:rsidR="005E5420" w:rsidRDefault="005E5420" w:rsidP="00177584">
      <w:pPr>
        <w:pStyle w:val="ListParagraph"/>
        <w:numPr>
          <w:ilvl w:val="0"/>
          <w:numId w:val="1"/>
        </w:numPr>
        <w:shd w:val="clear" w:color="auto" w:fill="FFFFFF"/>
        <w:spacing w:line="276" w:lineRule="auto"/>
        <w:rPr>
          <w:rFonts w:eastAsia="Times New Roman" w:cstheme="minorHAnsi"/>
          <w:color w:val="000000" w:themeColor="text1"/>
        </w:rPr>
      </w:pPr>
      <w:r w:rsidRPr="003447C3">
        <w:rPr>
          <w:rFonts w:eastAsia="Times New Roman" w:cstheme="minorHAnsi"/>
          <w:color w:val="000000" w:themeColor="text1"/>
        </w:rPr>
        <w:t xml:space="preserve"> </w:t>
      </w:r>
      <w:r w:rsidR="00177584">
        <w:rPr>
          <w:rFonts w:eastAsia="Times New Roman" w:cstheme="minorHAnsi"/>
          <w:color w:val="000000" w:themeColor="text1"/>
        </w:rPr>
        <w:t>CCAR Recovery Storytelling Series</w:t>
      </w:r>
    </w:p>
    <w:p w14:paraId="718F03F4" w14:textId="0151018D" w:rsidR="00177584" w:rsidRDefault="00816834" w:rsidP="00177584">
      <w:pPr>
        <w:pStyle w:val="ListParagraph"/>
        <w:numPr>
          <w:ilvl w:val="1"/>
          <w:numId w:val="1"/>
        </w:numPr>
        <w:shd w:val="clear" w:color="auto" w:fill="FFFFFF"/>
        <w:spacing w:line="276" w:lineRule="auto"/>
        <w:rPr>
          <w:rFonts w:eastAsia="Times New Roman" w:cstheme="minorHAnsi"/>
          <w:color w:val="000000" w:themeColor="text1"/>
        </w:rPr>
      </w:pPr>
      <w:hyperlink r:id="rId5" w:history="1">
        <w:r w:rsidR="00177584" w:rsidRPr="0068187E">
          <w:rPr>
            <w:rStyle w:val="Hyperlink"/>
            <w:rFonts w:eastAsia="Times New Roman" w:cstheme="minorHAnsi"/>
          </w:rPr>
          <w:t>https://www.youtube.com/channel/UCsn6Ozk1R8O2qAPnQ1xVrkA/videos</w:t>
        </w:r>
      </w:hyperlink>
    </w:p>
    <w:p w14:paraId="78179D46" w14:textId="77777777" w:rsidR="00177584" w:rsidRPr="00177584" w:rsidRDefault="00177584" w:rsidP="00177584">
      <w:pPr>
        <w:shd w:val="clear" w:color="auto" w:fill="FFFFFF"/>
        <w:spacing w:line="276" w:lineRule="auto"/>
        <w:rPr>
          <w:rFonts w:eastAsia="Times New Roman" w:cstheme="minorHAnsi"/>
          <w:color w:val="000000" w:themeColor="text1"/>
        </w:rPr>
      </w:pPr>
    </w:p>
    <w:sectPr w:rsidR="00177584" w:rsidRPr="0017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5E1B"/>
    <w:multiLevelType w:val="hybridMultilevel"/>
    <w:tmpl w:val="ECB47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20"/>
    <w:rsid w:val="00056121"/>
    <w:rsid w:val="001576C6"/>
    <w:rsid w:val="00177584"/>
    <w:rsid w:val="00213649"/>
    <w:rsid w:val="003447C3"/>
    <w:rsid w:val="003A4EB8"/>
    <w:rsid w:val="003C308F"/>
    <w:rsid w:val="005E5420"/>
    <w:rsid w:val="007634AA"/>
    <w:rsid w:val="00816834"/>
    <w:rsid w:val="008879FB"/>
    <w:rsid w:val="00946AF7"/>
    <w:rsid w:val="00970A20"/>
    <w:rsid w:val="00B2152B"/>
    <w:rsid w:val="00BC6AEE"/>
    <w:rsid w:val="00D82798"/>
    <w:rsid w:val="00D82FB8"/>
    <w:rsid w:val="00D85C03"/>
    <w:rsid w:val="00EA5871"/>
    <w:rsid w:val="00F8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73346"/>
  <w15:chartTrackingRefBased/>
  <w15:docId w15:val="{FB7A8E95-0C76-824E-A417-B6CCA06A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20"/>
    <w:rPr>
      <w:color w:val="0563C1" w:themeColor="hyperlink"/>
      <w:u w:val="single"/>
    </w:rPr>
  </w:style>
  <w:style w:type="paragraph" w:styleId="ListParagraph">
    <w:name w:val="List Paragraph"/>
    <w:basedOn w:val="Normal"/>
    <w:uiPriority w:val="34"/>
    <w:qFormat/>
    <w:rsid w:val="005E5420"/>
    <w:pPr>
      <w:ind w:left="720"/>
      <w:contextualSpacing/>
    </w:pPr>
  </w:style>
  <w:style w:type="character" w:styleId="Strong">
    <w:name w:val="Strong"/>
    <w:basedOn w:val="DefaultParagraphFont"/>
    <w:uiPriority w:val="22"/>
    <w:qFormat/>
    <w:rsid w:val="005E5420"/>
    <w:rPr>
      <w:b/>
      <w:bCs/>
    </w:rPr>
  </w:style>
  <w:style w:type="character" w:styleId="UnresolvedMention">
    <w:name w:val="Unresolved Mention"/>
    <w:basedOn w:val="DefaultParagraphFont"/>
    <w:uiPriority w:val="99"/>
    <w:semiHidden/>
    <w:unhideWhenUsed/>
    <w:rsid w:val="005E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222">
      <w:bodyDiv w:val="1"/>
      <w:marLeft w:val="0"/>
      <w:marRight w:val="0"/>
      <w:marTop w:val="0"/>
      <w:marBottom w:val="0"/>
      <w:divBdr>
        <w:top w:val="none" w:sz="0" w:space="0" w:color="auto"/>
        <w:left w:val="none" w:sz="0" w:space="0" w:color="auto"/>
        <w:bottom w:val="none" w:sz="0" w:space="0" w:color="auto"/>
        <w:right w:val="none" w:sz="0" w:space="0" w:color="auto"/>
      </w:divBdr>
    </w:div>
    <w:div w:id="143856539">
      <w:bodyDiv w:val="1"/>
      <w:marLeft w:val="0"/>
      <w:marRight w:val="0"/>
      <w:marTop w:val="0"/>
      <w:marBottom w:val="0"/>
      <w:divBdr>
        <w:top w:val="none" w:sz="0" w:space="0" w:color="auto"/>
        <w:left w:val="none" w:sz="0" w:space="0" w:color="auto"/>
        <w:bottom w:val="none" w:sz="0" w:space="0" w:color="auto"/>
        <w:right w:val="none" w:sz="0" w:space="0" w:color="auto"/>
      </w:divBdr>
    </w:div>
    <w:div w:id="489100441">
      <w:bodyDiv w:val="1"/>
      <w:marLeft w:val="0"/>
      <w:marRight w:val="0"/>
      <w:marTop w:val="0"/>
      <w:marBottom w:val="0"/>
      <w:divBdr>
        <w:top w:val="none" w:sz="0" w:space="0" w:color="auto"/>
        <w:left w:val="none" w:sz="0" w:space="0" w:color="auto"/>
        <w:bottom w:val="none" w:sz="0" w:space="0" w:color="auto"/>
        <w:right w:val="none" w:sz="0" w:space="0" w:color="auto"/>
      </w:divBdr>
    </w:div>
    <w:div w:id="607589395">
      <w:bodyDiv w:val="1"/>
      <w:marLeft w:val="0"/>
      <w:marRight w:val="0"/>
      <w:marTop w:val="0"/>
      <w:marBottom w:val="0"/>
      <w:divBdr>
        <w:top w:val="none" w:sz="0" w:space="0" w:color="auto"/>
        <w:left w:val="none" w:sz="0" w:space="0" w:color="auto"/>
        <w:bottom w:val="none" w:sz="0" w:space="0" w:color="auto"/>
        <w:right w:val="none" w:sz="0" w:space="0" w:color="auto"/>
      </w:divBdr>
    </w:div>
    <w:div w:id="1159923919">
      <w:bodyDiv w:val="1"/>
      <w:marLeft w:val="0"/>
      <w:marRight w:val="0"/>
      <w:marTop w:val="0"/>
      <w:marBottom w:val="0"/>
      <w:divBdr>
        <w:top w:val="none" w:sz="0" w:space="0" w:color="auto"/>
        <w:left w:val="none" w:sz="0" w:space="0" w:color="auto"/>
        <w:bottom w:val="none" w:sz="0" w:space="0" w:color="auto"/>
        <w:right w:val="none" w:sz="0" w:space="0" w:color="auto"/>
      </w:divBdr>
    </w:div>
    <w:div w:id="1723603104">
      <w:bodyDiv w:val="1"/>
      <w:marLeft w:val="0"/>
      <w:marRight w:val="0"/>
      <w:marTop w:val="0"/>
      <w:marBottom w:val="0"/>
      <w:divBdr>
        <w:top w:val="none" w:sz="0" w:space="0" w:color="auto"/>
        <w:left w:val="none" w:sz="0" w:space="0" w:color="auto"/>
        <w:bottom w:val="none" w:sz="0" w:space="0" w:color="auto"/>
        <w:right w:val="none" w:sz="0" w:space="0" w:color="auto"/>
      </w:divBdr>
    </w:div>
    <w:div w:id="19689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sn6Ozk1R8O2qAPnQ1xVrkA/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3</cp:revision>
  <dcterms:created xsi:type="dcterms:W3CDTF">2021-02-19T19:01:00Z</dcterms:created>
  <dcterms:modified xsi:type="dcterms:W3CDTF">2021-02-23T14:23:00Z</dcterms:modified>
</cp:coreProperties>
</file>