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F7403" w14:textId="33278CAE" w:rsidR="00E860FD" w:rsidRDefault="00E860FD" w:rsidP="00E860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411A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>
        <w:rPr>
          <w:rFonts w:ascii="Times New Roman" w:hAnsi="Times New Roman" w:cs="Times New Roman" w:hint="eastAsia"/>
          <w:b/>
          <w:color w:val="000000"/>
          <w:sz w:val="20"/>
          <w:szCs w:val="20"/>
          <w:lang w:eastAsia="zh-CN"/>
        </w:rPr>
        <w:t>ppendix</w:t>
      </w:r>
      <w:r>
        <w:rPr>
          <w:rFonts w:ascii="Times New Roman" w:hAnsi="Times New Roman" w:cs="Times New Roman"/>
          <w:b/>
          <w:color w:val="000000"/>
          <w:sz w:val="20"/>
          <w:szCs w:val="20"/>
          <w:lang w:eastAsia="zh-CN"/>
        </w:rPr>
        <w:t xml:space="preserve"> </w:t>
      </w:r>
      <w:r w:rsidRPr="00D07604">
        <w:rPr>
          <w:rFonts w:ascii="Times New Roman" w:hAnsi="Times New Roman" w:cs="Times New Roman"/>
          <w:b/>
          <w:color w:val="000000"/>
          <w:sz w:val="20"/>
          <w:szCs w:val="20"/>
        </w:rPr>
        <w:t>Figures and Tables</w:t>
      </w:r>
    </w:p>
    <w:p w14:paraId="0F4CAF34" w14:textId="77777777" w:rsidR="00EA173D" w:rsidRPr="00D07604" w:rsidRDefault="00EA173D" w:rsidP="00E860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552848F" w14:textId="77777777" w:rsidR="00E860FD" w:rsidRPr="00D07604" w:rsidRDefault="00E860FD" w:rsidP="00E860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>
        <w:rPr>
          <w:rFonts w:ascii="Times New Roman" w:hAnsi="Times New Roman" w:cs="Times New Roman" w:hint="eastAsia"/>
          <w:b/>
          <w:color w:val="000000"/>
          <w:sz w:val="20"/>
          <w:szCs w:val="20"/>
          <w:lang w:eastAsia="zh-CN"/>
        </w:rPr>
        <w:t>ppen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dix </w:t>
      </w:r>
      <w:r w:rsidRPr="00D0760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Figure 1. </w:t>
      </w:r>
      <w:r w:rsidRPr="0024411A">
        <w:rPr>
          <w:rFonts w:ascii="Times New Roman" w:hAnsi="Times New Roman" w:cs="Times New Roman"/>
          <w:color w:val="000000"/>
          <w:sz w:val="20"/>
          <w:szCs w:val="20"/>
        </w:rPr>
        <w:t>Data source description. (a) shows the same or similar posts may be published by different authors, (b) shows the same post may be published in both groups, (c) shows a real post in the full size (c-1) and in brief (c-2) that was crawled and processed through a data cleaning step (c-3), and (d) and (e) are the descriptions of the two groups as of December 2019.</w:t>
      </w:r>
    </w:p>
    <w:p w14:paraId="0736AB00" w14:textId="77777777" w:rsidR="00E860FD" w:rsidRDefault="00E860FD" w:rsidP="00E860F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14:paraId="29B44A40" w14:textId="74AC0B33" w:rsidR="00E860FD" w:rsidRDefault="00E860FD" w:rsidP="00E860FD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FFBCCE1" wp14:editId="08746750">
            <wp:extent cx="5209200" cy="2854800"/>
            <wp:effectExtent l="0" t="0" r="0" b="317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ercha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200" cy="28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9EF5B" w14:textId="77777777" w:rsidR="00E860FD" w:rsidRDefault="00E860FD" w:rsidP="00E860F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14:paraId="04914D19" w14:textId="223A3CF8" w:rsidR="00E860FD" w:rsidRDefault="00E860FD" w:rsidP="00E860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Appendix Figure</w:t>
      </w:r>
      <w:r w:rsidRPr="00D0760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2.</w:t>
      </w:r>
      <w:r w:rsidRPr="00D076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Understanding of methods</w:t>
      </w:r>
      <w:r w:rsidRPr="00D0760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(a) is a</w:t>
      </w:r>
      <w:r w:rsidRPr="0024411A">
        <w:rPr>
          <w:rFonts w:ascii="Times New Roman" w:hAnsi="Times New Roman" w:cs="Times New Roman"/>
          <w:color w:val="000000"/>
          <w:sz w:val="20"/>
          <w:szCs w:val="20"/>
        </w:rPr>
        <w:t>n illustration of the force-directed layout network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(b) illustrates a </w:t>
      </w:r>
      <w:r w:rsidRPr="0024411A">
        <w:rPr>
          <w:rFonts w:ascii="Times New Roman" w:hAnsi="Times New Roman" w:cs="Times New Roman"/>
          <w:color w:val="000000"/>
          <w:sz w:val="20"/>
          <w:szCs w:val="20"/>
        </w:rPr>
        <w:t>stream graph (</w:t>
      </w:r>
      <w:r w:rsidRPr="0024411A">
        <w:rPr>
          <w:rFonts w:ascii="Times New Roman" w:hAnsi="Times New Roman" w:cs="Times New Roman"/>
          <w:i/>
          <w:iCs/>
          <w:color w:val="000000"/>
          <w:sz w:val="20"/>
          <w:szCs w:val="20"/>
        </w:rPr>
        <w:t>x</w:t>
      </w:r>
      <w:r w:rsidRPr="0024411A">
        <w:rPr>
          <w:rFonts w:ascii="Times New Roman" w:hAnsi="Times New Roman" w:cs="Times New Roman"/>
          <w:color w:val="000000"/>
          <w:sz w:val="20"/>
          <w:szCs w:val="20"/>
        </w:rPr>
        <w:t xml:space="preserve">-axis = time, </w:t>
      </w:r>
      <w:r w:rsidRPr="0024411A">
        <w:rPr>
          <w:rFonts w:ascii="Times New Roman" w:hAnsi="Times New Roman" w:cs="Times New Roman"/>
          <w:i/>
          <w:iCs/>
          <w:color w:val="000000"/>
          <w:sz w:val="20"/>
          <w:szCs w:val="20"/>
        </w:rPr>
        <w:t>y</w:t>
      </w:r>
      <w:r w:rsidRPr="0024411A">
        <w:rPr>
          <w:rFonts w:ascii="Times New Roman" w:hAnsi="Times New Roman" w:cs="Times New Roman"/>
          <w:color w:val="000000"/>
          <w:sz w:val="20"/>
          <w:szCs w:val="20"/>
        </w:rPr>
        <w:t>-axis = number of identified topics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F41C60B" w14:textId="77777777" w:rsidR="00E860FD" w:rsidRDefault="00E860FD" w:rsidP="00E860F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14:paraId="5547755F" w14:textId="77777777" w:rsidR="00E860FD" w:rsidRDefault="00E860FD" w:rsidP="00E860FD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D246B8">
        <w:rPr>
          <w:noProof/>
        </w:rPr>
        <w:drawing>
          <wp:inline distT="0" distB="0" distL="0" distR="0" wp14:anchorId="16ACE8F0" wp14:editId="0270FD15">
            <wp:extent cx="1360800" cy="1065600"/>
            <wp:effectExtent l="0" t="0" r="0" b="127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“Ramsey number R(3,3)”的图片搜索结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            </w:t>
      </w:r>
      <w:r w:rsidRPr="004454EB">
        <w:rPr>
          <w:noProof/>
        </w:rPr>
        <w:drawing>
          <wp:inline distT="0" distB="0" distL="0" distR="0" wp14:anchorId="43A9C374" wp14:editId="62BC1527">
            <wp:extent cx="2725200" cy="1252800"/>
            <wp:effectExtent l="0" t="0" r="0" b="508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EADAE" w14:textId="4CAD9649" w:rsidR="00E860FD" w:rsidRDefault="00E860FD" w:rsidP="00E860FD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a)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  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b)</w:t>
      </w:r>
    </w:p>
    <w:p w14:paraId="7E09C2D3" w14:textId="7906A8F5" w:rsidR="00E860FD" w:rsidRDefault="00E860FD" w:rsidP="00E860F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578417F4" w14:textId="4FA87CC0" w:rsidR="00E860FD" w:rsidRDefault="00E860FD" w:rsidP="00E860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A</w:t>
      </w:r>
      <w:r>
        <w:rPr>
          <w:rFonts w:ascii="Times New Roman" w:hAnsi="Times New Roman" w:cs="Times New Roman" w:hint="eastAsia"/>
          <w:b/>
          <w:color w:val="000000"/>
          <w:sz w:val="20"/>
          <w:szCs w:val="20"/>
          <w:lang w:eastAsia="zh-CN"/>
        </w:rPr>
        <w:t>ppendix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760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Pr="00D07604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D076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86EFC">
        <w:rPr>
          <w:rFonts w:ascii="Times New Roman" w:hAnsi="Times New Roman" w:cs="Times New Roman"/>
          <w:color w:val="000000"/>
          <w:sz w:val="20"/>
          <w:szCs w:val="20"/>
        </w:rPr>
        <w:t>Moderator information for the two groups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indicate </w:t>
      </w:r>
      <w:r w:rsidRPr="006C69FD">
        <w:rPr>
          <w:rFonts w:ascii="Times New Roman" w:hAnsi="Times New Roman" w:cs="Times New Roman"/>
          <w:color w:val="000000"/>
          <w:sz w:val="20"/>
          <w:szCs w:val="20"/>
        </w:rPr>
        <w:t xml:space="preserve">the sparsity of raw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post </w:t>
      </w:r>
      <w:r w:rsidRPr="006C69FD">
        <w:rPr>
          <w:rFonts w:ascii="Times New Roman" w:hAnsi="Times New Roman" w:cs="Times New Roman"/>
          <w:color w:val="000000"/>
          <w:sz w:val="20"/>
          <w:szCs w:val="20"/>
        </w:rPr>
        <w:t>data</w:t>
      </w:r>
      <w:r w:rsidR="006A38D6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. Note that the colored name is the same person.</w:t>
      </w:r>
    </w:p>
    <w:p w14:paraId="0197DCDD" w14:textId="77777777" w:rsidR="00E860FD" w:rsidRDefault="00E860FD" w:rsidP="00E860F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86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709"/>
        <w:gridCol w:w="709"/>
        <w:gridCol w:w="992"/>
        <w:gridCol w:w="784"/>
        <w:gridCol w:w="1201"/>
        <w:gridCol w:w="708"/>
        <w:gridCol w:w="709"/>
        <w:gridCol w:w="992"/>
        <w:gridCol w:w="716"/>
      </w:tblGrid>
      <w:tr w:rsidR="00E860FD" w:rsidRPr="00235BF0" w14:paraId="7DCEF9BA" w14:textId="77777777" w:rsidTr="00670010">
        <w:trPr>
          <w:trHeight w:val="320"/>
          <w:jc w:val="center"/>
        </w:trPr>
        <w:tc>
          <w:tcPr>
            <w:tcW w:w="4325" w:type="dxa"/>
            <w:gridSpan w:val="5"/>
            <w:vAlign w:val="center"/>
          </w:tcPr>
          <w:p w14:paraId="3A00A902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716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The Private group</w:t>
            </w:r>
          </w:p>
        </w:tc>
        <w:tc>
          <w:tcPr>
            <w:tcW w:w="4326" w:type="dxa"/>
            <w:gridSpan w:val="5"/>
            <w:vAlign w:val="center"/>
          </w:tcPr>
          <w:p w14:paraId="46607756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716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The Public group</w:t>
            </w:r>
          </w:p>
        </w:tc>
      </w:tr>
      <w:tr w:rsidR="00E860FD" w:rsidRPr="004777C4" w14:paraId="6C2D915F" w14:textId="77777777" w:rsidTr="00670010">
        <w:trPr>
          <w:trHeight w:val="320"/>
          <w:jc w:val="center"/>
        </w:trPr>
        <w:tc>
          <w:tcPr>
            <w:tcW w:w="1131" w:type="dxa"/>
            <w:vAlign w:val="center"/>
          </w:tcPr>
          <w:p w14:paraId="084F4C76" w14:textId="77777777" w:rsidR="00E860FD" w:rsidRPr="004777C4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4777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Moderators</w:t>
            </w:r>
          </w:p>
        </w:tc>
        <w:tc>
          <w:tcPr>
            <w:tcW w:w="709" w:type="dxa"/>
            <w:vAlign w:val="center"/>
          </w:tcPr>
          <w:p w14:paraId="6534EFF4" w14:textId="77777777" w:rsidR="00E860FD" w:rsidRPr="004777C4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4777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As an </w:t>
            </w:r>
            <w:r w:rsidRPr="004777C4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  <w:lang w:eastAsia="zh-CN"/>
              </w:rPr>
              <w:t>i</w:t>
            </w:r>
            <w:r w:rsidRPr="004777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nviter</w:t>
            </w:r>
          </w:p>
        </w:tc>
        <w:tc>
          <w:tcPr>
            <w:tcW w:w="709" w:type="dxa"/>
            <w:vAlign w:val="center"/>
          </w:tcPr>
          <w:p w14:paraId="3AE66079" w14:textId="77777777" w:rsidR="00E860FD" w:rsidRPr="004777C4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4777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Posts</w:t>
            </w:r>
          </w:p>
        </w:tc>
        <w:tc>
          <w:tcPr>
            <w:tcW w:w="992" w:type="dxa"/>
            <w:vAlign w:val="center"/>
          </w:tcPr>
          <w:p w14:paraId="330FCCF6" w14:textId="77777777" w:rsidR="00E860FD" w:rsidRPr="004777C4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4777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Followers</w:t>
            </w:r>
          </w:p>
        </w:tc>
        <w:tc>
          <w:tcPr>
            <w:tcW w:w="784" w:type="dxa"/>
            <w:vAlign w:val="center"/>
          </w:tcPr>
          <w:p w14:paraId="0036CC64" w14:textId="77777777" w:rsidR="00E860FD" w:rsidRPr="004777C4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i/>
                <w:iCs/>
                <w:sz w:val="18"/>
                <w:szCs w:val="18"/>
                <w:lang w:eastAsia="zh-CN"/>
              </w:rPr>
              <w:t>ot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4777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Likes</w:t>
            </w:r>
          </w:p>
        </w:tc>
        <w:tc>
          <w:tcPr>
            <w:tcW w:w="1201" w:type="dxa"/>
            <w:vAlign w:val="center"/>
          </w:tcPr>
          <w:p w14:paraId="514BD5B2" w14:textId="77777777" w:rsidR="00E860FD" w:rsidRPr="004777C4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4777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Moderators</w:t>
            </w:r>
          </w:p>
        </w:tc>
        <w:tc>
          <w:tcPr>
            <w:tcW w:w="708" w:type="dxa"/>
            <w:vAlign w:val="center"/>
          </w:tcPr>
          <w:p w14:paraId="6551DE70" w14:textId="77777777" w:rsidR="00E860FD" w:rsidRPr="004777C4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4777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As an Inviter</w:t>
            </w:r>
          </w:p>
        </w:tc>
        <w:tc>
          <w:tcPr>
            <w:tcW w:w="709" w:type="dxa"/>
            <w:vAlign w:val="center"/>
          </w:tcPr>
          <w:p w14:paraId="10CF4F93" w14:textId="77777777" w:rsidR="00E860FD" w:rsidRPr="004777C4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4777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Posts</w:t>
            </w:r>
          </w:p>
        </w:tc>
        <w:tc>
          <w:tcPr>
            <w:tcW w:w="992" w:type="dxa"/>
            <w:vAlign w:val="center"/>
          </w:tcPr>
          <w:p w14:paraId="7C2C688E" w14:textId="77777777" w:rsidR="00E860FD" w:rsidRPr="004777C4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4777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Followers</w:t>
            </w:r>
          </w:p>
        </w:tc>
        <w:tc>
          <w:tcPr>
            <w:tcW w:w="716" w:type="dxa"/>
            <w:vAlign w:val="center"/>
          </w:tcPr>
          <w:p w14:paraId="4EB40B97" w14:textId="77777777" w:rsidR="00E860FD" w:rsidRPr="004777C4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i/>
                <w:iCs/>
                <w:sz w:val="18"/>
                <w:szCs w:val="18"/>
                <w:lang w:eastAsia="zh-CN"/>
              </w:rPr>
              <w:t>ot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4777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Likes</w:t>
            </w:r>
          </w:p>
        </w:tc>
      </w:tr>
      <w:tr w:rsidR="00E860FD" w:rsidRPr="006C69FD" w14:paraId="1D75795D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2B2ECA78" w14:textId="2C749925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709" w:type="dxa"/>
            <w:vAlign w:val="center"/>
          </w:tcPr>
          <w:p w14:paraId="3D1A393B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126BE5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C1F368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36A38DA3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3B7D6A2D" w14:textId="62B3005F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FD">
              <w:rPr>
                <w:rFonts w:ascii="Times New Roman" w:hAnsi="Times New Roman" w:cs="Times New Roman"/>
                <w:sz w:val="18"/>
                <w:szCs w:val="18"/>
              </w:rPr>
              <w:t>3SiMV</w:t>
            </w:r>
          </w:p>
        </w:tc>
        <w:tc>
          <w:tcPr>
            <w:tcW w:w="708" w:type="dxa"/>
            <w:vAlign w:val="center"/>
          </w:tcPr>
          <w:p w14:paraId="555F1085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FD">
              <w:rPr>
                <w:rFonts w:ascii="Times New Roman" w:hAnsi="Times New Roman" w:cs="Times New Roman"/>
                <w:sz w:val="18"/>
                <w:szCs w:val="18"/>
              </w:rPr>
              <w:t xml:space="preserve">204 </w:t>
            </w:r>
          </w:p>
        </w:tc>
        <w:tc>
          <w:tcPr>
            <w:tcW w:w="709" w:type="dxa"/>
            <w:vAlign w:val="center"/>
          </w:tcPr>
          <w:p w14:paraId="3B09A5CB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2A30AA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FD">
              <w:rPr>
                <w:rFonts w:ascii="Times New Roman" w:hAnsi="Times New Roman" w:cs="Times New Roman"/>
                <w:sz w:val="18"/>
                <w:szCs w:val="18"/>
              </w:rPr>
              <w:t xml:space="preserve">1,370 </w:t>
            </w:r>
          </w:p>
        </w:tc>
        <w:tc>
          <w:tcPr>
            <w:tcW w:w="716" w:type="dxa"/>
            <w:vAlign w:val="center"/>
          </w:tcPr>
          <w:p w14:paraId="7999D461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FD">
              <w:rPr>
                <w:rFonts w:ascii="Times New Roman" w:hAnsi="Times New Roman" w:cs="Times New Roman"/>
                <w:sz w:val="18"/>
                <w:szCs w:val="18"/>
              </w:rPr>
              <w:t>1,331</w:t>
            </w:r>
          </w:p>
        </w:tc>
      </w:tr>
      <w:tr w:rsidR="00E860FD" w:rsidRPr="006C69FD" w14:paraId="6FF1CFA9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3EBD9C75" w14:textId="3A072028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TWB</w:t>
            </w:r>
          </w:p>
        </w:tc>
        <w:tc>
          <w:tcPr>
            <w:tcW w:w="709" w:type="dxa"/>
            <w:vAlign w:val="center"/>
          </w:tcPr>
          <w:p w14:paraId="0B280CC6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7EBA5C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C01844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066FAF11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059BC1CC" w14:textId="28447C3C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C69F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708" w:type="dxa"/>
            <w:vAlign w:val="center"/>
          </w:tcPr>
          <w:p w14:paraId="43665F70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FD">
              <w:rPr>
                <w:rFonts w:ascii="Times New Roman" w:hAnsi="Times New Roman" w:cs="Times New Roman"/>
                <w:sz w:val="18"/>
                <w:szCs w:val="18"/>
              </w:rPr>
              <w:t xml:space="preserve">6,188 </w:t>
            </w:r>
          </w:p>
        </w:tc>
        <w:tc>
          <w:tcPr>
            <w:tcW w:w="709" w:type="dxa"/>
            <w:vAlign w:val="center"/>
          </w:tcPr>
          <w:p w14:paraId="49682B98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5D533D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634F3003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FD" w:rsidRPr="006C69FD" w14:paraId="75B1EF10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2AB867CE" w14:textId="1988F31A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MHC</w:t>
            </w:r>
          </w:p>
        </w:tc>
        <w:tc>
          <w:tcPr>
            <w:tcW w:w="709" w:type="dxa"/>
            <w:vAlign w:val="center"/>
          </w:tcPr>
          <w:p w14:paraId="7F730267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302EF0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85A167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128DBBC5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626935C1" w14:textId="15B80F4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09">
              <w:rPr>
                <w:rFonts w:ascii="Times New Roman" w:hAnsi="Times New Roman" w:cs="Times New Roman"/>
                <w:color w:val="44546A" w:themeColor="text2"/>
                <w:sz w:val="18"/>
                <w:szCs w:val="18"/>
              </w:rPr>
              <w:t>JF</w:t>
            </w:r>
          </w:p>
        </w:tc>
        <w:tc>
          <w:tcPr>
            <w:tcW w:w="708" w:type="dxa"/>
            <w:vAlign w:val="center"/>
          </w:tcPr>
          <w:p w14:paraId="79400800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FD">
              <w:rPr>
                <w:rFonts w:ascii="Times New Roman" w:hAnsi="Times New Roman" w:cs="Times New Roman"/>
                <w:sz w:val="18"/>
                <w:szCs w:val="18"/>
              </w:rPr>
              <w:t xml:space="preserve">2,567 </w:t>
            </w:r>
          </w:p>
        </w:tc>
        <w:tc>
          <w:tcPr>
            <w:tcW w:w="709" w:type="dxa"/>
            <w:vAlign w:val="center"/>
          </w:tcPr>
          <w:p w14:paraId="287FCE81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FD">
              <w:rPr>
                <w:rFonts w:ascii="Times New Roman" w:hAnsi="Times New Roman" w:cs="Times New Roman"/>
                <w:sz w:val="18"/>
                <w:szCs w:val="18"/>
              </w:rPr>
              <w:t xml:space="preserve">512 </w:t>
            </w:r>
          </w:p>
        </w:tc>
        <w:tc>
          <w:tcPr>
            <w:tcW w:w="992" w:type="dxa"/>
            <w:vAlign w:val="center"/>
          </w:tcPr>
          <w:p w14:paraId="4A21F0EC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9FD">
              <w:rPr>
                <w:rFonts w:ascii="Times New Roman" w:hAnsi="Times New Roman" w:cs="Times New Roman"/>
                <w:sz w:val="18"/>
                <w:szCs w:val="18"/>
              </w:rPr>
              <w:t xml:space="preserve">1,239 </w:t>
            </w:r>
          </w:p>
        </w:tc>
        <w:tc>
          <w:tcPr>
            <w:tcW w:w="716" w:type="dxa"/>
            <w:vAlign w:val="center"/>
          </w:tcPr>
          <w:p w14:paraId="13246135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FD" w:rsidRPr="006C69FD" w14:paraId="507F0703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462D3D96" w14:textId="61B1B8E2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KC</w:t>
            </w:r>
          </w:p>
        </w:tc>
        <w:tc>
          <w:tcPr>
            <w:tcW w:w="709" w:type="dxa"/>
            <w:vAlign w:val="center"/>
          </w:tcPr>
          <w:p w14:paraId="50A0783C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7318059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15950D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3403C879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102E9F01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796AE8F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B38732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563FDC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2BDCCBB1" w14:textId="77777777" w:rsidR="00E860FD" w:rsidRPr="006C69FD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0FD" w:rsidRPr="00235BF0" w14:paraId="19AAD1D3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343CE365" w14:textId="72CB3FC1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PD</w:t>
            </w:r>
          </w:p>
        </w:tc>
        <w:tc>
          <w:tcPr>
            <w:tcW w:w="709" w:type="dxa"/>
            <w:vAlign w:val="center"/>
          </w:tcPr>
          <w:p w14:paraId="1EEC6359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AC1603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D55245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 xml:space="preserve">204 </w:t>
            </w:r>
          </w:p>
        </w:tc>
        <w:tc>
          <w:tcPr>
            <w:tcW w:w="784" w:type="dxa"/>
            <w:vAlign w:val="center"/>
          </w:tcPr>
          <w:p w14:paraId="7BC21188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5F2780F8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98B9FF6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844921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F649A3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4873B31A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60FD" w:rsidRPr="00235BF0" w14:paraId="0787C1C4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49405C46" w14:textId="4B2F7038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6A38D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09" w:type="dxa"/>
            <w:vAlign w:val="center"/>
          </w:tcPr>
          <w:p w14:paraId="4520D45A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7F6241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E91E20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6635622D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29044D2A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10FE8E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024D34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587F89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7D2174B8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60FD" w:rsidRPr="00235BF0" w14:paraId="1A7A1611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7E2126AF" w14:textId="6AD480A1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1209">
              <w:rPr>
                <w:rFonts w:ascii="Times New Roman" w:hAnsi="Times New Roman" w:cs="Times New Roman"/>
                <w:color w:val="44546A" w:themeColor="text2"/>
                <w:sz w:val="18"/>
                <w:szCs w:val="18"/>
              </w:rPr>
              <w:t>JF</w:t>
            </w:r>
          </w:p>
        </w:tc>
        <w:tc>
          <w:tcPr>
            <w:tcW w:w="709" w:type="dxa"/>
            <w:vAlign w:val="center"/>
          </w:tcPr>
          <w:p w14:paraId="58D60767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 xml:space="preserve">2,453 </w:t>
            </w:r>
          </w:p>
        </w:tc>
        <w:tc>
          <w:tcPr>
            <w:tcW w:w="709" w:type="dxa"/>
            <w:vAlign w:val="center"/>
          </w:tcPr>
          <w:p w14:paraId="25E6CFC3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BD4169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 xml:space="preserve">1,239 </w:t>
            </w:r>
          </w:p>
        </w:tc>
        <w:tc>
          <w:tcPr>
            <w:tcW w:w="784" w:type="dxa"/>
            <w:vAlign w:val="center"/>
          </w:tcPr>
          <w:p w14:paraId="51831D41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 xml:space="preserve">2,453 </w:t>
            </w:r>
          </w:p>
        </w:tc>
        <w:tc>
          <w:tcPr>
            <w:tcW w:w="1201" w:type="dxa"/>
            <w:vAlign w:val="center"/>
          </w:tcPr>
          <w:p w14:paraId="2E0624BA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CBBAC71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D33FB9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40596C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4CB36D6F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60FD" w:rsidRPr="00235BF0" w14:paraId="1597079A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58AD3C60" w14:textId="30E48F5F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SG</w:t>
            </w:r>
          </w:p>
        </w:tc>
        <w:tc>
          <w:tcPr>
            <w:tcW w:w="709" w:type="dxa"/>
            <w:vAlign w:val="center"/>
          </w:tcPr>
          <w:p w14:paraId="08F2238B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4A37DA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4D946A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 xml:space="preserve">62 </w:t>
            </w:r>
          </w:p>
        </w:tc>
        <w:tc>
          <w:tcPr>
            <w:tcW w:w="784" w:type="dxa"/>
            <w:vAlign w:val="center"/>
          </w:tcPr>
          <w:p w14:paraId="794387C3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2EBC3B34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637FB02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A52949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2D99C7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0B715358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60FD" w:rsidRPr="00235BF0" w14:paraId="5FEE739E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5E0B4E00" w14:textId="708DF288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AG</w:t>
            </w:r>
          </w:p>
        </w:tc>
        <w:tc>
          <w:tcPr>
            <w:tcW w:w="709" w:type="dxa"/>
            <w:vAlign w:val="center"/>
          </w:tcPr>
          <w:p w14:paraId="72BC3289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8EB981F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37BBE5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 xml:space="preserve">62 </w:t>
            </w:r>
          </w:p>
        </w:tc>
        <w:tc>
          <w:tcPr>
            <w:tcW w:w="784" w:type="dxa"/>
            <w:vAlign w:val="center"/>
          </w:tcPr>
          <w:p w14:paraId="123029D8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5CC1FB4A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8D22C16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F2188A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A44A16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6CBB13AB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60FD" w:rsidRPr="00235BF0" w14:paraId="330653D0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59D64ED6" w14:textId="4CD3CABE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WAH</w:t>
            </w:r>
          </w:p>
        </w:tc>
        <w:tc>
          <w:tcPr>
            <w:tcW w:w="709" w:type="dxa"/>
            <w:vAlign w:val="center"/>
          </w:tcPr>
          <w:p w14:paraId="0D9B4ACD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709" w:type="dxa"/>
            <w:vAlign w:val="center"/>
          </w:tcPr>
          <w:p w14:paraId="199152E5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7725EC69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04EB7474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201" w:type="dxa"/>
            <w:vAlign w:val="center"/>
          </w:tcPr>
          <w:p w14:paraId="57DF46CD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BAC1D4F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ED3CB0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3DEF60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0F14FBA3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60FD" w:rsidRPr="00235BF0" w14:paraId="4B2923B1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14CA23DD" w14:textId="4FC5D095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6A38D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709" w:type="dxa"/>
            <w:vAlign w:val="center"/>
          </w:tcPr>
          <w:p w14:paraId="29CE8BD6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D74D35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B9DA80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660017DF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2CA0A8C5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A77507B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573A07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59F2FD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1CCBA296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60FD" w:rsidRPr="00235BF0" w14:paraId="524232DB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044B16EB" w14:textId="664168EF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</w:p>
        </w:tc>
        <w:tc>
          <w:tcPr>
            <w:tcW w:w="709" w:type="dxa"/>
            <w:vAlign w:val="center"/>
          </w:tcPr>
          <w:p w14:paraId="4FBAF223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E80E77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7FDEB2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1A8F28FC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0124089E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6B4A4C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0E2897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380C23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5036680A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60FD" w:rsidRPr="00235BF0" w14:paraId="4E5BC672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50A5D2A0" w14:textId="770BEBB6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JLDL</w:t>
            </w:r>
          </w:p>
        </w:tc>
        <w:tc>
          <w:tcPr>
            <w:tcW w:w="709" w:type="dxa"/>
            <w:vAlign w:val="center"/>
          </w:tcPr>
          <w:p w14:paraId="048E2084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vAlign w:val="center"/>
          </w:tcPr>
          <w:p w14:paraId="5B821A01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2C7F17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 xml:space="preserve">1,032 </w:t>
            </w:r>
          </w:p>
        </w:tc>
        <w:tc>
          <w:tcPr>
            <w:tcW w:w="784" w:type="dxa"/>
            <w:vAlign w:val="center"/>
          </w:tcPr>
          <w:p w14:paraId="2B147052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1201" w:type="dxa"/>
            <w:vAlign w:val="center"/>
          </w:tcPr>
          <w:p w14:paraId="4A25C0E5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65F97E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212A9E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6CD30E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44E989E4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60FD" w:rsidRPr="00235BF0" w14:paraId="7030D467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31D8DC5B" w14:textId="7F98CC36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JL</w:t>
            </w:r>
          </w:p>
        </w:tc>
        <w:tc>
          <w:tcPr>
            <w:tcW w:w="709" w:type="dxa"/>
            <w:vAlign w:val="center"/>
          </w:tcPr>
          <w:p w14:paraId="678A59D6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A54B39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43936F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247BFF57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43FF6361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794519C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0BB18D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A74CEE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0C3F3715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60FD" w:rsidRPr="00235BF0" w14:paraId="67E58A21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1C5160F7" w14:textId="4E5B41D8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GL</w:t>
            </w:r>
          </w:p>
        </w:tc>
        <w:tc>
          <w:tcPr>
            <w:tcW w:w="709" w:type="dxa"/>
            <w:vAlign w:val="center"/>
          </w:tcPr>
          <w:p w14:paraId="7901ACC8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4E78AE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788725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43E591C6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5916322B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38F8246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858B6C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429FD3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47FA4994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60FD" w:rsidRPr="00235BF0" w14:paraId="37B09B77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6BF10C3F" w14:textId="268112DD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709" w:type="dxa"/>
            <w:vAlign w:val="center"/>
          </w:tcPr>
          <w:p w14:paraId="196FBB2F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14:paraId="6E6CBBEF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72B310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374C54BD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201" w:type="dxa"/>
            <w:vAlign w:val="center"/>
          </w:tcPr>
          <w:p w14:paraId="065BAE08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6301472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8CFAFA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855769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2A772419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60FD" w:rsidRPr="00235BF0" w14:paraId="5C795289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0D48E98B" w14:textId="55F7D3B2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</w:p>
        </w:tc>
        <w:tc>
          <w:tcPr>
            <w:tcW w:w="709" w:type="dxa"/>
            <w:vAlign w:val="center"/>
          </w:tcPr>
          <w:p w14:paraId="41342DA5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C7FCF8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406A64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3A3E764A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094CC74F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186CDAE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8D7DF5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25C924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1AA23934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60FD" w:rsidRPr="00235BF0" w14:paraId="57163E13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35603906" w14:textId="51219884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RM</w:t>
            </w:r>
          </w:p>
        </w:tc>
        <w:tc>
          <w:tcPr>
            <w:tcW w:w="709" w:type="dxa"/>
            <w:vAlign w:val="center"/>
          </w:tcPr>
          <w:p w14:paraId="47785A32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2900C9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1009F2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695A442E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46F68C8D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B7AD004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8B1EA4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2356B7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03C27BDB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60FD" w:rsidRPr="00235BF0" w14:paraId="7C03874C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0B583D9E" w14:textId="21C20D72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KN</w:t>
            </w:r>
          </w:p>
        </w:tc>
        <w:tc>
          <w:tcPr>
            <w:tcW w:w="709" w:type="dxa"/>
            <w:vAlign w:val="center"/>
          </w:tcPr>
          <w:p w14:paraId="53407A4A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A042F2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35247D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57C5C2E0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58D1E1C4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6CF069B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3D1916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F84458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5062DEA0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60FD" w:rsidRPr="00235BF0" w14:paraId="40366399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2E6A7362" w14:textId="16052E16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</w:p>
        </w:tc>
        <w:tc>
          <w:tcPr>
            <w:tcW w:w="709" w:type="dxa"/>
            <w:vAlign w:val="center"/>
          </w:tcPr>
          <w:p w14:paraId="44D94B58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2C5984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30208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2E21C805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61033CDC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442A3FB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99A8C8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ECB6E7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4431A93D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60FD" w:rsidRPr="00235BF0" w14:paraId="03CB0621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0197C7A4" w14:textId="4C0DC320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MP</w:t>
            </w:r>
          </w:p>
        </w:tc>
        <w:tc>
          <w:tcPr>
            <w:tcW w:w="709" w:type="dxa"/>
            <w:vAlign w:val="center"/>
          </w:tcPr>
          <w:p w14:paraId="36D29700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F7AC39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96E81E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4F537F78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514DFDC0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80CA2D1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CEED43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710C2A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63EC8584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60FD" w:rsidRPr="00235BF0" w14:paraId="322F7FB4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1EB6C60E" w14:textId="7F56CF6A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PS</w:t>
            </w:r>
          </w:p>
        </w:tc>
        <w:tc>
          <w:tcPr>
            <w:tcW w:w="709" w:type="dxa"/>
            <w:vAlign w:val="center"/>
          </w:tcPr>
          <w:p w14:paraId="64D8C50D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0C65E0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AD40A1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72953CDF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624D35CA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7156D1C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07A623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7D53D2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1F058797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60FD" w:rsidRPr="00235BF0" w14:paraId="268592DA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6342D9AE" w14:textId="63130152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LNT</w:t>
            </w:r>
          </w:p>
        </w:tc>
        <w:tc>
          <w:tcPr>
            <w:tcW w:w="709" w:type="dxa"/>
            <w:vAlign w:val="center"/>
          </w:tcPr>
          <w:p w14:paraId="16A5D862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6AD7DA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E7C57F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2A908A5B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06188A25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678730C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E289C0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CB3DED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36138943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60FD" w:rsidRPr="00235BF0" w14:paraId="0AB9BC94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6D5F81EB" w14:textId="6A0470D4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</w:p>
        </w:tc>
        <w:tc>
          <w:tcPr>
            <w:tcW w:w="709" w:type="dxa"/>
            <w:vAlign w:val="center"/>
          </w:tcPr>
          <w:p w14:paraId="04081494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0A1D26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0D1B2A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84" w:type="dxa"/>
            <w:vAlign w:val="center"/>
          </w:tcPr>
          <w:p w14:paraId="01D7E45E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52608FE9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D7DCC77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19D483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FA72EA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4617663B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860FD" w:rsidRPr="00235BF0" w14:paraId="0D1A9ADE" w14:textId="77777777" w:rsidTr="00E860FD">
        <w:trPr>
          <w:trHeight w:val="320"/>
          <w:jc w:val="center"/>
        </w:trPr>
        <w:tc>
          <w:tcPr>
            <w:tcW w:w="1131" w:type="dxa"/>
            <w:vAlign w:val="center"/>
          </w:tcPr>
          <w:p w14:paraId="128436C3" w14:textId="46B7E6AF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46B">
              <w:rPr>
                <w:rFonts w:ascii="Times New Roman" w:hAnsi="Times New Roman" w:cs="Times New Roman"/>
                <w:sz w:val="18"/>
                <w:szCs w:val="18"/>
              </w:rPr>
              <w:t>AZ</w:t>
            </w:r>
          </w:p>
        </w:tc>
        <w:tc>
          <w:tcPr>
            <w:tcW w:w="709" w:type="dxa"/>
            <w:vAlign w:val="center"/>
          </w:tcPr>
          <w:p w14:paraId="753584C5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3360AC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105790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4CFC082D" w14:textId="77777777" w:rsidR="00E860FD" w:rsidRPr="003F646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7BD29085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7FF26EA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84CEB9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FB88BD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2BB9AC7A" w14:textId="77777777" w:rsidR="00E860FD" w:rsidRPr="0037164B" w:rsidRDefault="00E860FD" w:rsidP="006700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14:paraId="1135709E" w14:textId="77777777" w:rsidR="0053038D" w:rsidRDefault="0053038D" w:rsidP="0053038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14:paraId="4A2E13CC" w14:textId="31272D8A" w:rsidR="0053038D" w:rsidRDefault="0053038D" w:rsidP="0053038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53038D">
        <w:rPr>
          <w:rFonts w:ascii="Times New Roman" w:hAnsi="Times New Roman" w:cs="Times New Roman"/>
          <w:b/>
          <w:color w:val="000000"/>
          <w:sz w:val="20"/>
          <w:szCs w:val="20"/>
        </w:rPr>
        <w:t>Appendix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Table 2</w:t>
      </w:r>
      <w:r w:rsidRPr="00D07604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D076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7410D9">
        <w:rPr>
          <w:rFonts w:ascii="Times New Roman" w:hAnsi="Times New Roman" w:cs="Times New Roman"/>
          <w:color w:val="000000"/>
          <w:sz w:val="20"/>
          <w:szCs w:val="20"/>
        </w:rPr>
        <w:t>xample subgroups in two venture-capital groups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55E0C" w:rsidRPr="00055E0C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055E0C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Note that the </w:t>
      </w:r>
      <w:r w:rsidR="00055E0C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same</w:t>
      </w:r>
      <w:r w:rsidR="00055E0C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055E0C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colored name </w:t>
      </w:r>
      <w:r w:rsidR="00055E0C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means</w:t>
      </w:r>
      <w:r w:rsidR="00055E0C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055E0C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the</w:t>
      </w:r>
      <w:r w:rsidR="00055E0C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 same person.</w:t>
      </w:r>
    </w:p>
    <w:tbl>
      <w:tblPr>
        <w:tblW w:w="77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3471"/>
        <w:gridCol w:w="3472"/>
      </w:tblGrid>
      <w:tr w:rsidR="0053038D" w:rsidRPr="00235BF0" w14:paraId="473B04F7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64BA4E00" w14:textId="77777777" w:rsidR="0053038D" w:rsidRPr="0037164B" w:rsidRDefault="0053038D" w:rsidP="00391F7D">
            <w:pPr>
              <w:pStyle w:val="tablecolsubhead"/>
              <w:rPr>
                <w:sz w:val="18"/>
                <w:szCs w:val="18"/>
                <w:lang w:eastAsia="zh-CN"/>
              </w:rPr>
            </w:pPr>
            <w:r w:rsidRPr="00747FE3">
              <w:rPr>
                <w:sz w:val="18"/>
                <w:szCs w:val="18"/>
                <w:lang w:eastAsia="zh-CN"/>
              </w:rPr>
              <w:t xml:space="preserve">Serial </w:t>
            </w:r>
            <w:r>
              <w:rPr>
                <w:sz w:val="18"/>
                <w:szCs w:val="18"/>
                <w:lang w:eastAsia="zh-CN"/>
              </w:rPr>
              <w:t>N</w:t>
            </w:r>
            <w:r w:rsidRPr="00747FE3">
              <w:rPr>
                <w:sz w:val="18"/>
                <w:szCs w:val="18"/>
                <w:lang w:eastAsia="zh-CN"/>
              </w:rPr>
              <w:t>umber</w:t>
            </w:r>
          </w:p>
        </w:tc>
        <w:tc>
          <w:tcPr>
            <w:tcW w:w="3471" w:type="dxa"/>
            <w:vAlign w:val="center"/>
          </w:tcPr>
          <w:p w14:paraId="5A4F4E7C" w14:textId="77777777" w:rsidR="0053038D" w:rsidRPr="0037164B" w:rsidRDefault="0053038D" w:rsidP="00391F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716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The Private group</w:t>
            </w:r>
          </w:p>
        </w:tc>
        <w:tc>
          <w:tcPr>
            <w:tcW w:w="3472" w:type="dxa"/>
            <w:vAlign w:val="center"/>
          </w:tcPr>
          <w:p w14:paraId="2F82C7E2" w14:textId="77777777" w:rsidR="0053038D" w:rsidRPr="0037164B" w:rsidRDefault="0053038D" w:rsidP="00391F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7164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The Public group</w:t>
            </w:r>
          </w:p>
        </w:tc>
      </w:tr>
      <w:tr w:rsidR="0053038D" w:rsidRPr="007410D9" w14:paraId="2747636B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3E3A45BB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71" w:type="dxa"/>
            <w:vAlign w:val="center"/>
          </w:tcPr>
          <w:p w14:paraId="5C91F425" w14:textId="61A3DC55" w:rsidR="0053038D" w:rsidRPr="007410D9" w:rsidRDefault="0053038D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J</w:t>
            </w:r>
            <w:r w:rsidR="00AC291C">
              <w:rPr>
                <w:b w:val="0"/>
                <w:i w:val="0"/>
                <w:sz w:val="18"/>
                <w:szCs w:val="18"/>
                <w:lang w:eastAsia="zh-CN"/>
              </w:rPr>
              <w:t>F</w:t>
            </w: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, N</w:t>
            </w:r>
            <w:r w:rsidR="00AC291C">
              <w:rPr>
                <w:b w:val="0"/>
                <w:i w:val="0"/>
                <w:sz w:val="18"/>
                <w:szCs w:val="18"/>
                <w:lang w:eastAsia="zh-CN"/>
              </w:rPr>
              <w:t>J</w:t>
            </w: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, AJ</w:t>
            </w:r>
          </w:p>
        </w:tc>
        <w:tc>
          <w:tcPr>
            <w:tcW w:w="3472" w:type="dxa"/>
            <w:vAlign w:val="center"/>
          </w:tcPr>
          <w:p w14:paraId="665007C8" w14:textId="603BEEE4" w:rsidR="0053038D" w:rsidRPr="007410D9" w:rsidRDefault="0053038D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JF, WJDW, AP</w:t>
            </w:r>
          </w:p>
        </w:tc>
      </w:tr>
      <w:tr w:rsidR="0053038D" w:rsidRPr="007410D9" w14:paraId="4B383288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78BDB897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71" w:type="dxa"/>
            <w:vAlign w:val="center"/>
          </w:tcPr>
          <w:p w14:paraId="215F65F4" w14:textId="65B491CB" w:rsidR="0053038D" w:rsidRPr="007410D9" w:rsidRDefault="0053038D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JCR, AB, SJ</w:t>
            </w:r>
          </w:p>
        </w:tc>
        <w:tc>
          <w:tcPr>
            <w:tcW w:w="3472" w:type="dxa"/>
            <w:vAlign w:val="center"/>
          </w:tcPr>
          <w:p w14:paraId="63D70719" w14:textId="7941D1D2" w:rsidR="0053038D" w:rsidRPr="007410D9" w:rsidRDefault="0053038D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Pr="00B77F85">
              <w:rPr>
                <w:b w:val="0"/>
                <w:i w:val="0"/>
                <w:color w:val="44546A" w:themeColor="text2"/>
                <w:sz w:val="18"/>
                <w:szCs w:val="18"/>
                <w:lang w:eastAsia="zh-CN"/>
              </w:rPr>
              <w:t>,</w:t>
            </w: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 xml:space="preserve"> A</w:t>
            </w:r>
            <w:r w:rsidR="00AC291C">
              <w:rPr>
                <w:b w:val="0"/>
                <w:i w:val="0"/>
                <w:sz w:val="18"/>
                <w:szCs w:val="18"/>
                <w:lang w:eastAsia="zh-CN"/>
              </w:rPr>
              <w:t>S</w:t>
            </w: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, N</w:t>
            </w:r>
            <w:r w:rsidR="00AC291C">
              <w:rPr>
                <w:b w:val="0"/>
                <w:i w:val="0"/>
                <w:sz w:val="18"/>
                <w:szCs w:val="18"/>
                <w:lang w:eastAsia="zh-CN"/>
              </w:rPr>
              <w:t>H</w:t>
            </w:r>
          </w:p>
        </w:tc>
      </w:tr>
      <w:tr w:rsidR="0053038D" w:rsidRPr="007410D9" w14:paraId="3FA1A353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45F76D30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71" w:type="dxa"/>
            <w:vAlign w:val="center"/>
          </w:tcPr>
          <w:p w14:paraId="4024A5DA" w14:textId="77777777" w:rsidR="0053038D" w:rsidRPr="007410D9" w:rsidRDefault="0053038D" w:rsidP="00391F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2" w:type="dxa"/>
            <w:vAlign w:val="center"/>
          </w:tcPr>
          <w:p w14:paraId="58FB66BF" w14:textId="678E742F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K</w:t>
            </w:r>
            <w:r>
              <w:rPr>
                <w:b w:val="0"/>
                <w:i w:val="0"/>
                <w:sz w:val="18"/>
                <w:szCs w:val="18"/>
                <w:lang w:eastAsia="zh-CN"/>
              </w:rPr>
              <w:t>A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 xml:space="preserve">, </w:t>
            </w:r>
            <w:r w:rsidR="0053038D" w:rsidRPr="002255B3">
              <w:rPr>
                <w:b w:val="0"/>
                <w:i w:val="0"/>
                <w:color w:val="538135" w:themeColor="accent6" w:themeShade="BF"/>
                <w:sz w:val="18"/>
                <w:szCs w:val="18"/>
                <w:lang w:eastAsia="zh-CN"/>
              </w:rPr>
              <w:t>V</w:t>
            </w:r>
            <w:r w:rsidRPr="002255B3">
              <w:rPr>
                <w:b w:val="0"/>
                <w:i w:val="0"/>
                <w:color w:val="538135" w:themeColor="accent6" w:themeShade="BF"/>
                <w:sz w:val="18"/>
                <w:szCs w:val="18"/>
                <w:lang w:eastAsia="zh-CN"/>
              </w:rPr>
              <w:t>K</w:t>
            </w:r>
          </w:p>
        </w:tc>
      </w:tr>
      <w:tr w:rsidR="0053038D" w:rsidRPr="007410D9" w14:paraId="3A77866C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37037D3F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71" w:type="dxa"/>
            <w:vAlign w:val="center"/>
          </w:tcPr>
          <w:p w14:paraId="1BE8A86A" w14:textId="77777777" w:rsidR="0053038D" w:rsidRPr="007410D9" w:rsidRDefault="0053038D" w:rsidP="00391F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2" w:type="dxa"/>
            <w:vAlign w:val="center"/>
          </w:tcPr>
          <w:p w14:paraId="4791ABC5" w14:textId="52FC1437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CFF, N</w:t>
            </w:r>
            <w:r>
              <w:rPr>
                <w:b w:val="0"/>
                <w:i w:val="0"/>
                <w:sz w:val="18"/>
                <w:szCs w:val="18"/>
                <w:lang w:eastAsia="zh-CN"/>
              </w:rPr>
              <w:t>E</w:t>
            </w:r>
          </w:p>
        </w:tc>
      </w:tr>
      <w:tr w:rsidR="0053038D" w:rsidRPr="007410D9" w14:paraId="75F85E15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166CBF9E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71" w:type="dxa"/>
            <w:vAlign w:val="center"/>
          </w:tcPr>
          <w:p w14:paraId="64FFD6D4" w14:textId="77777777" w:rsidR="0053038D" w:rsidRPr="007410D9" w:rsidRDefault="0053038D" w:rsidP="00391F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2" w:type="dxa"/>
            <w:vAlign w:val="center"/>
          </w:tcPr>
          <w:p w14:paraId="45E17954" w14:textId="1DADFBDB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 xml:space="preserve">, </w:t>
            </w:r>
            <w:r w:rsidR="0053038D" w:rsidRPr="002255B3">
              <w:rPr>
                <w:b w:val="0"/>
                <w:i w:val="0"/>
                <w:color w:val="C00000"/>
                <w:sz w:val="18"/>
                <w:szCs w:val="18"/>
                <w:lang w:eastAsia="zh-CN"/>
              </w:rPr>
              <w:t>P</w:t>
            </w:r>
            <w:r w:rsidRPr="002255B3">
              <w:rPr>
                <w:b w:val="0"/>
                <w:i w:val="0"/>
                <w:color w:val="C00000"/>
                <w:sz w:val="18"/>
                <w:szCs w:val="18"/>
                <w:lang w:eastAsia="zh-CN"/>
              </w:rPr>
              <w:t>G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A</w:t>
            </w:r>
            <w:r>
              <w:rPr>
                <w:b w:val="0"/>
                <w:i w:val="0"/>
                <w:sz w:val="18"/>
                <w:szCs w:val="18"/>
                <w:lang w:eastAsia="zh-CN"/>
              </w:rPr>
              <w:t>M</w:t>
            </w:r>
          </w:p>
        </w:tc>
      </w:tr>
      <w:tr w:rsidR="0053038D" w:rsidRPr="007410D9" w14:paraId="2D1B7A17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543E5246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471" w:type="dxa"/>
            <w:vAlign w:val="center"/>
          </w:tcPr>
          <w:p w14:paraId="75E73100" w14:textId="77777777" w:rsidR="0053038D" w:rsidRPr="007410D9" w:rsidRDefault="0053038D" w:rsidP="00391F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2" w:type="dxa"/>
            <w:vAlign w:val="center"/>
          </w:tcPr>
          <w:p w14:paraId="414FCA94" w14:textId="02C338DE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 xml:space="preserve">, </w:t>
            </w:r>
            <w:r w:rsidR="0053038D" w:rsidRPr="002255B3">
              <w:rPr>
                <w:b w:val="0"/>
                <w:i w:val="0"/>
                <w:color w:val="C00000"/>
                <w:sz w:val="18"/>
                <w:szCs w:val="18"/>
                <w:lang w:eastAsia="zh-CN"/>
              </w:rPr>
              <w:t>P</w:t>
            </w:r>
            <w:r w:rsidRPr="002255B3">
              <w:rPr>
                <w:b w:val="0"/>
                <w:i w:val="0"/>
                <w:color w:val="C00000"/>
                <w:sz w:val="18"/>
                <w:szCs w:val="18"/>
                <w:lang w:eastAsia="zh-CN"/>
              </w:rPr>
              <w:t>G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V</w:t>
            </w:r>
            <w:r>
              <w:rPr>
                <w:b w:val="0"/>
                <w:i w:val="0"/>
                <w:sz w:val="18"/>
                <w:szCs w:val="18"/>
                <w:lang w:eastAsia="zh-CN"/>
              </w:rPr>
              <w:t>K</w:t>
            </w:r>
            <w:r w:rsidR="00F11CB6">
              <w:rPr>
                <w:rFonts w:hint="eastAsia"/>
                <w:b w:val="0"/>
                <w:i w:val="0"/>
                <w:sz w:val="18"/>
                <w:szCs w:val="18"/>
                <w:lang w:eastAsia="zh-CN"/>
              </w:rPr>
              <w:t>l</w:t>
            </w:r>
          </w:p>
        </w:tc>
      </w:tr>
      <w:tr w:rsidR="0053038D" w:rsidRPr="007410D9" w14:paraId="364BF86C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12279488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471" w:type="dxa"/>
            <w:vAlign w:val="center"/>
          </w:tcPr>
          <w:p w14:paraId="1379E686" w14:textId="77777777" w:rsidR="0053038D" w:rsidRPr="007410D9" w:rsidRDefault="0053038D" w:rsidP="00391F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2" w:type="dxa"/>
            <w:vAlign w:val="center"/>
          </w:tcPr>
          <w:p w14:paraId="468D503C" w14:textId="02FF8288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S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LV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 xml:space="preserve">, </w:t>
            </w:r>
            <w:r w:rsidR="0053038D" w:rsidRPr="002255B3">
              <w:rPr>
                <w:b w:val="0"/>
                <w:i w:val="0"/>
                <w:color w:val="7030A0"/>
                <w:sz w:val="18"/>
                <w:szCs w:val="18"/>
                <w:lang w:eastAsia="zh-CN"/>
              </w:rPr>
              <w:t>R</w:t>
            </w:r>
            <w:r w:rsidR="00B2443A" w:rsidRPr="002255B3">
              <w:rPr>
                <w:b w:val="0"/>
                <w:i w:val="0"/>
                <w:color w:val="7030A0"/>
                <w:sz w:val="18"/>
                <w:szCs w:val="18"/>
                <w:lang w:eastAsia="zh-CN"/>
              </w:rPr>
              <w:t>S</w:t>
            </w:r>
          </w:p>
        </w:tc>
      </w:tr>
      <w:tr w:rsidR="0053038D" w:rsidRPr="007410D9" w14:paraId="591B726D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1B860CEC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471" w:type="dxa"/>
            <w:vAlign w:val="center"/>
          </w:tcPr>
          <w:p w14:paraId="00AA6A5E" w14:textId="77777777" w:rsidR="0053038D" w:rsidRPr="007410D9" w:rsidRDefault="0053038D" w:rsidP="00391F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2" w:type="dxa"/>
            <w:vAlign w:val="center"/>
          </w:tcPr>
          <w:p w14:paraId="24BF4735" w14:textId="02983F6F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S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K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M</w:t>
            </w:r>
            <w:r>
              <w:rPr>
                <w:b w:val="0"/>
                <w:i w:val="0"/>
                <w:sz w:val="18"/>
                <w:szCs w:val="18"/>
                <w:lang w:eastAsia="zh-CN"/>
              </w:rPr>
              <w:t>K</w:t>
            </w:r>
          </w:p>
        </w:tc>
      </w:tr>
      <w:tr w:rsidR="0053038D" w:rsidRPr="007410D9" w14:paraId="384BEED4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0D01B174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71" w:type="dxa"/>
            <w:vAlign w:val="center"/>
          </w:tcPr>
          <w:p w14:paraId="150175E0" w14:textId="77777777" w:rsidR="0053038D" w:rsidRPr="007410D9" w:rsidRDefault="0053038D" w:rsidP="00391F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2" w:type="dxa"/>
            <w:vAlign w:val="center"/>
          </w:tcPr>
          <w:p w14:paraId="7413D7D5" w14:textId="7DB00263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D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Y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R</w:t>
            </w:r>
            <w:r>
              <w:rPr>
                <w:b w:val="0"/>
                <w:i w:val="0"/>
                <w:sz w:val="18"/>
                <w:szCs w:val="18"/>
                <w:lang w:eastAsia="zh-CN"/>
              </w:rPr>
              <w:t>K</w:t>
            </w:r>
          </w:p>
        </w:tc>
      </w:tr>
      <w:tr w:rsidR="0053038D" w:rsidRPr="007410D9" w14:paraId="139991DB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54161CF2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471" w:type="dxa"/>
            <w:vAlign w:val="center"/>
          </w:tcPr>
          <w:p w14:paraId="6F615943" w14:textId="77777777" w:rsidR="0053038D" w:rsidRPr="007410D9" w:rsidRDefault="0053038D" w:rsidP="00391F7D">
            <w:pPr>
              <w:pStyle w:val="tablecolsubhead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</w:p>
        </w:tc>
        <w:tc>
          <w:tcPr>
            <w:tcW w:w="3472" w:type="dxa"/>
            <w:vAlign w:val="center"/>
          </w:tcPr>
          <w:p w14:paraId="04AA4805" w14:textId="53E26264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R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P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A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A</w:t>
            </w:r>
          </w:p>
        </w:tc>
      </w:tr>
      <w:tr w:rsidR="0053038D" w:rsidRPr="007410D9" w14:paraId="41ED436F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057D2E38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rFonts w:hint="eastAsia"/>
                <w:b w:val="0"/>
                <w:i w:val="0"/>
                <w:sz w:val="18"/>
                <w:szCs w:val="18"/>
                <w:lang w:eastAsia="zh-CN"/>
              </w:rPr>
              <w:t>1</w:t>
            </w: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71" w:type="dxa"/>
            <w:vAlign w:val="center"/>
          </w:tcPr>
          <w:p w14:paraId="2E62BB8A" w14:textId="77777777" w:rsidR="0053038D" w:rsidRPr="007410D9" w:rsidRDefault="0053038D" w:rsidP="00391F7D">
            <w:pPr>
              <w:pStyle w:val="tablecolsubhead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</w:p>
        </w:tc>
        <w:tc>
          <w:tcPr>
            <w:tcW w:w="3472" w:type="dxa"/>
            <w:vAlign w:val="center"/>
          </w:tcPr>
          <w:p w14:paraId="1CC16285" w14:textId="0199B887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S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B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M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S</w:t>
            </w:r>
          </w:p>
        </w:tc>
      </w:tr>
      <w:tr w:rsidR="0053038D" w:rsidRPr="007410D9" w14:paraId="71069C10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4640DF3A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rFonts w:hint="eastAsia"/>
                <w:b w:val="0"/>
                <w:i w:val="0"/>
                <w:sz w:val="18"/>
                <w:szCs w:val="18"/>
                <w:lang w:eastAsia="zh-CN"/>
              </w:rPr>
              <w:t>1</w:t>
            </w: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71" w:type="dxa"/>
            <w:vAlign w:val="center"/>
          </w:tcPr>
          <w:p w14:paraId="41C08F1C" w14:textId="77777777" w:rsidR="0053038D" w:rsidRPr="007410D9" w:rsidRDefault="0053038D" w:rsidP="00391F7D">
            <w:pPr>
              <w:pStyle w:val="tablecolsubhead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</w:p>
        </w:tc>
        <w:tc>
          <w:tcPr>
            <w:tcW w:w="3472" w:type="dxa"/>
            <w:vAlign w:val="center"/>
          </w:tcPr>
          <w:p w14:paraId="133EF340" w14:textId="7081AEB6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 xml:space="preserve">, </w:t>
            </w:r>
            <w:r w:rsidR="0053038D" w:rsidRPr="00B77F85">
              <w:rPr>
                <w:b w:val="0"/>
                <w:i w:val="0"/>
                <w:color w:val="538135" w:themeColor="accent6" w:themeShade="BF"/>
                <w:sz w:val="18"/>
                <w:szCs w:val="18"/>
                <w:lang w:eastAsia="zh-CN"/>
              </w:rPr>
              <w:t>V</w:t>
            </w:r>
            <w:r w:rsidRPr="00B77F85">
              <w:rPr>
                <w:b w:val="0"/>
                <w:i w:val="0"/>
                <w:color w:val="538135" w:themeColor="accent6" w:themeShade="BF"/>
                <w:sz w:val="18"/>
                <w:szCs w:val="18"/>
                <w:lang w:eastAsia="zh-CN"/>
              </w:rPr>
              <w:t>K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P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PP</w:t>
            </w:r>
          </w:p>
        </w:tc>
      </w:tr>
      <w:tr w:rsidR="0053038D" w:rsidRPr="007410D9" w14:paraId="22473679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259E0C66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471" w:type="dxa"/>
            <w:vAlign w:val="center"/>
          </w:tcPr>
          <w:p w14:paraId="3B4E5ED3" w14:textId="77777777" w:rsidR="0053038D" w:rsidRPr="007410D9" w:rsidRDefault="0053038D" w:rsidP="00391F7D">
            <w:pPr>
              <w:pStyle w:val="tablecolsubhead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</w:p>
        </w:tc>
        <w:tc>
          <w:tcPr>
            <w:tcW w:w="3472" w:type="dxa"/>
            <w:vAlign w:val="center"/>
          </w:tcPr>
          <w:p w14:paraId="4898A037" w14:textId="0325B51C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P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S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 xml:space="preserve">, </w:t>
            </w:r>
            <w:r w:rsidR="0053038D" w:rsidRPr="002255B3">
              <w:rPr>
                <w:b w:val="0"/>
                <w:i w:val="0"/>
                <w:color w:val="BF8F00" w:themeColor="accent4" w:themeShade="BF"/>
                <w:sz w:val="18"/>
                <w:szCs w:val="18"/>
                <w:lang w:eastAsia="zh-CN"/>
              </w:rPr>
              <w:t>A</w:t>
            </w:r>
            <w:r w:rsidR="00B2443A" w:rsidRPr="002255B3">
              <w:rPr>
                <w:b w:val="0"/>
                <w:i w:val="0"/>
                <w:color w:val="BF8F00" w:themeColor="accent4" w:themeShade="BF"/>
                <w:sz w:val="18"/>
                <w:szCs w:val="18"/>
                <w:lang w:eastAsia="zh-CN"/>
              </w:rPr>
              <w:t>G</w:t>
            </w:r>
          </w:p>
        </w:tc>
      </w:tr>
      <w:tr w:rsidR="0053038D" w:rsidRPr="007410D9" w14:paraId="5FDF3A80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2101874A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rFonts w:hint="eastAsia"/>
                <w:b w:val="0"/>
                <w:i w:val="0"/>
                <w:sz w:val="18"/>
                <w:szCs w:val="18"/>
                <w:lang w:eastAsia="zh-CN"/>
              </w:rPr>
              <w:t>1</w:t>
            </w: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71" w:type="dxa"/>
            <w:vAlign w:val="center"/>
          </w:tcPr>
          <w:p w14:paraId="52AFF8B9" w14:textId="77777777" w:rsidR="0053038D" w:rsidRPr="007410D9" w:rsidRDefault="0053038D" w:rsidP="00391F7D">
            <w:pPr>
              <w:pStyle w:val="tablecolsubhead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</w:p>
        </w:tc>
        <w:tc>
          <w:tcPr>
            <w:tcW w:w="3472" w:type="dxa"/>
            <w:vAlign w:val="center"/>
          </w:tcPr>
          <w:p w14:paraId="43E5BF0D" w14:textId="1C3AFFE4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P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S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N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A</w:t>
            </w:r>
          </w:p>
        </w:tc>
      </w:tr>
      <w:tr w:rsidR="0053038D" w:rsidRPr="007410D9" w14:paraId="3367E723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11D4261B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rFonts w:hint="eastAsia"/>
                <w:b w:val="0"/>
                <w:i w:val="0"/>
                <w:sz w:val="18"/>
                <w:szCs w:val="18"/>
                <w:lang w:eastAsia="zh-CN"/>
              </w:rPr>
              <w:t>1</w:t>
            </w: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71" w:type="dxa"/>
            <w:vAlign w:val="center"/>
          </w:tcPr>
          <w:p w14:paraId="12C698FA" w14:textId="77777777" w:rsidR="0053038D" w:rsidRPr="007410D9" w:rsidRDefault="0053038D" w:rsidP="00391F7D">
            <w:pPr>
              <w:pStyle w:val="tablecolsubhead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</w:p>
        </w:tc>
        <w:tc>
          <w:tcPr>
            <w:tcW w:w="3472" w:type="dxa"/>
            <w:vAlign w:val="center"/>
          </w:tcPr>
          <w:p w14:paraId="67E76704" w14:textId="7980E9D4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J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C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S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K</w:t>
            </w:r>
            <w:r w:rsidR="00F11CB6">
              <w:rPr>
                <w:rFonts w:hint="eastAsia"/>
                <w:b w:val="0"/>
                <w:i w:val="0"/>
                <w:sz w:val="18"/>
                <w:szCs w:val="18"/>
                <w:lang w:eastAsia="zh-CN"/>
              </w:rPr>
              <w:t>h</w:t>
            </w:r>
          </w:p>
        </w:tc>
      </w:tr>
      <w:tr w:rsidR="0053038D" w:rsidRPr="007410D9" w14:paraId="67943C78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341AE5A9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rFonts w:hint="eastAsia"/>
                <w:b w:val="0"/>
                <w:i w:val="0"/>
                <w:sz w:val="18"/>
                <w:szCs w:val="18"/>
                <w:lang w:eastAsia="zh-CN"/>
              </w:rPr>
              <w:t>1</w:t>
            </w: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471" w:type="dxa"/>
            <w:vAlign w:val="center"/>
          </w:tcPr>
          <w:p w14:paraId="06E943DD" w14:textId="77777777" w:rsidR="0053038D" w:rsidRPr="007410D9" w:rsidRDefault="0053038D" w:rsidP="00391F7D">
            <w:pPr>
              <w:pStyle w:val="tablecolsubhead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</w:p>
        </w:tc>
        <w:tc>
          <w:tcPr>
            <w:tcW w:w="3472" w:type="dxa"/>
            <w:vAlign w:val="center"/>
          </w:tcPr>
          <w:p w14:paraId="3DDD22FE" w14:textId="37658055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S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J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A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A</w:t>
            </w:r>
          </w:p>
        </w:tc>
      </w:tr>
      <w:tr w:rsidR="0053038D" w:rsidRPr="007410D9" w14:paraId="7DD1C5BC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3CE0AB66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rFonts w:hint="eastAsia"/>
                <w:b w:val="0"/>
                <w:i w:val="0"/>
                <w:sz w:val="18"/>
                <w:szCs w:val="18"/>
                <w:lang w:eastAsia="zh-CN"/>
              </w:rPr>
              <w:t>1</w:t>
            </w: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471" w:type="dxa"/>
            <w:vAlign w:val="center"/>
          </w:tcPr>
          <w:p w14:paraId="121C3FCD" w14:textId="77777777" w:rsidR="0053038D" w:rsidRPr="007410D9" w:rsidRDefault="0053038D" w:rsidP="00391F7D">
            <w:pPr>
              <w:pStyle w:val="tablecolsubhead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</w:p>
        </w:tc>
        <w:tc>
          <w:tcPr>
            <w:tcW w:w="3472" w:type="dxa"/>
            <w:vAlign w:val="center"/>
          </w:tcPr>
          <w:p w14:paraId="60C8437C" w14:textId="4C15C4E5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H</w:t>
            </w:r>
            <w:r>
              <w:rPr>
                <w:b w:val="0"/>
                <w:i w:val="0"/>
                <w:sz w:val="18"/>
                <w:szCs w:val="18"/>
                <w:lang w:eastAsia="zh-CN"/>
              </w:rPr>
              <w:t>K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 xml:space="preserve">, </w:t>
            </w:r>
            <w:r w:rsidR="0053038D" w:rsidRPr="002255B3">
              <w:rPr>
                <w:b w:val="0"/>
                <w:i w:val="0"/>
                <w:color w:val="BF8F00" w:themeColor="accent4" w:themeShade="BF"/>
                <w:sz w:val="18"/>
                <w:szCs w:val="18"/>
                <w:lang w:eastAsia="zh-CN"/>
              </w:rPr>
              <w:t>A</w:t>
            </w:r>
            <w:r w:rsidR="00B2443A" w:rsidRPr="002255B3">
              <w:rPr>
                <w:b w:val="0"/>
                <w:i w:val="0"/>
                <w:color w:val="BF8F00" w:themeColor="accent4" w:themeShade="BF"/>
                <w:sz w:val="18"/>
                <w:szCs w:val="18"/>
                <w:lang w:eastAsia="zh-CN"/>
              </w:rPr>
              <w:t>G</w:t>
            </w:r>
          </w:p>
        </w:tc>
      </w:tr>
      <w:tr w:rsidR="0053038D" w:rsidRPr="007410D9" w14:paraId="27D66328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739BA764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rFonts w:hint="eastAsia"/>
                <w:b w:val="0"/>
                <w:i w:val="0"/>
                <w:sz w:val="18"/>
                <w:szCs w:val="18"/>
                <w:lang w:eastAsia="zh-CN"/>
              </w:rPr>
              <w:t>1</w:t>
            </w: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471" w:type="dxa"/>
            <w:vAlign w:val="center"/>
          </w:tcPr>
          <w:p w14:paraId="3571AF53" w14:textId="77777777" w:rsidR="0053038D" w:rsidRPr="007410D9" w:rsidRDefault="0053038D" w:rsidP="00391F7D">
            <w:pPr>
              <w:pStyle w:val="tablecolsubhead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</w:p>
        </w:tc>
        <w:tc>
          <w:tcPr>
            <w:tcW w:w="3472" w:type="dxa"/>
            <w:vAlign w:val="center"/>
          </w:tcPr>
          <w:p w14:paraId="655FD0B4" w14:textId="329575C0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S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A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A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K</w:t>
            </w:r>
          </w:p>
        </w:tc>
      </w:tr>
      <w:tr w:rsidR="0053038D" w:rsidRPr="007410D9" w14:paraId="6E87377F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66A6C03C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rFonts w:hint="eastAsia"/>
                <w:b w:val="0"/>
                <w:i w:val="0"/>
                <w:sz w:val="18"/>
                <w:szCs w:val="18"/>
                <w:lang w:eastAsia="zh-CN"/>
              </w:rPr>
              <w:t>1</w:t>
            </w: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71" w:type="dxa"/>
            <w:vAlign w:val="center"/>
          </w:tcPr>
          <w:p w14:paraId="26299B4F" w14:textId="77777777" w:rsidR="0053038D" w:rsidRPr="007410D9" w:rsidRDefault="0053038D" w:rsidP="00391F7D">
            <w:pPr>
              <w:pStyle w:val="tablecolsubhead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</w:p>
        </w:tc>
        <w:tc>
          <w:tcPr>
            <w:tcW w:w="3472" w:type="dxa"/>
            <w:vAlign w:val="center"/>
          </w:tcPr>
          <w:p w14:paraId="2537F38D" w14:textId="32CF64BC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R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J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 xml:space="preserve">, </w:t>
            </w:r>
            <w:r w:rsidR="0053038D" w:rsidRPr="00B77F85">
              <w:rPr>
                <w:b w:val="0"/>
                <w:i w:val="0"/>
                <w:color w:val="2F5496" w:themeColor="accent1" w:themeShade="BF"/>
                <w:sz w:val="18"/>
                <w:szCs w:val="18"/>
                <w:lang w:eastAsia="zh-CN"/>
              </w:rPr>
              <w:t>S</w:t>
            </w:r>
            <w:r w:rsidR="00B2443A" w:rsidRPr="00B77F85">
              <w:rPr>
                <w:b w:val="0"/>
                <w:i w:val="0"/>
                <w:color w:val="2F5496" w:themeColor="accent1" w:themeShade="BF"/>
                <w:sz w:val="18"/>
                <w:szCs w:val="18"/>
                <w:lang w:eastAsia="zh-CN"/>
              </w:rPr>
              <w:t>S</w:t>
            </w:r>
          </w:p>
        </w:tc>
      </w:tr>
      <w:tr w:rsidR="0053038D" w:rsidRPr="007410D9" w14:paraId="5A05789F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5468E3B8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rFonts w:hint="eastAsia"/>
                <w:b w:val="0"/>
                <w:i w:val="0"/>
                <w:sz w:val="18"/>
                <w:szCs w:val="18"/>
                <w:lang w:eastAsia="zh-CN"/>
              </w:rPr>
              <w:t>2</w:t>
            </w: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71" w:type="dxa"/>
            <w:vAlign w:val="center"/>
          </w:tcPr>
          <w:p w14:paraId="56F4E8ED" w14:textId="77777777" w:rsidR="0053038D" w:rsidRPr="007410D9" w:rsidRDefault="0053038D" w:rsidP="00391F7D">
            <w:pPr>
              <w:pStyle w:val="tablecolsubhead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</w:p>
        </w:tc>
        <w:tc>
          <w:tcPr>
            <w:tcW w:w="3472" w:type="dxa"/>
            <w:vAlign w:val="center"/>
          </w:tcPr>
          <w:p w14:paraId="0C98B932" w14:textId="7EBE6887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 xml:space="preserve">, </w:t>
            </w:r>
            <w:r w:rsidR="0053038D" w:rsidRPr="002255B3">
              <w:rPr>
                <w:b w:val="0"/>
                <w:i w:val="0"/>
                <w:color w:val="7030A0"/>
                <w:sz w:val="18"/>
                <w:szCs w:val="18"/>
                <w:lang w:eastAsia="zh-CN"/>
              </w:rPr>
              <w:t>R</w:t>
            </w:r>
            <w:r w:rsidR="00B2443A" w:rsidRPr="002255B3">
              <w:rPr>
                <w:b w:val="0"/>
                <w:i w:val="0"/>
                <w:color w:val="7030A0"/>
                <w:sz w:val="18"/>
                <w:szCs w:val="18"/>
                <w:lang w:eastAsia="zh-CN"/>
              </w:rPr>
              <w:t>S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D</w:t>
            </w:r>
            <w:r>
              <w:rPr>
                <w:b w:val="0"/>
                <w:i w:val="0"/>
                <w:sz w:val="18"/>
                <w:szCs w:val="18"/>
                <w:lang w:eastAsia="zh-CN"/>
              </w:rPr>
              <w:t>K</w:t>
            </w:r>
          </w:p>
        </w:tc>
      </w:tr>
      <w:tr w:rsidR="0053038D" w:rsidRPr="007410D9" w14:paraId="0852FF27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1EF15437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rFonts w:hint="eastAsia"/>
                <w:b w:val="0"/>
                <w:i w:val="0"/>
                <w:sz w:val="18"/>
                <w:szCs w:val="18"/>
                <w:lang w:eastAsia="zh-CN"/>
              </w:rPr>
              <w:t>2</w:t>
            </w: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71" w:type="dxa"/>
            <w:vAlign w:val="center"/>
          </w:tcPr>
          <w:p w14:paraId="2B387D66" w14:textId="77777777" w:rsidR="0053038D" w:rsidRPr="007410D9" w:rsidRDefault="0053038D" w:rsidP="00391F7D">
            <w:pPr>
              <w:pStyle w:val="tablecolsubhead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</w:p>
        </w:tc>
        <w:tc>
          <w:tcPr>
            <w:tcW w:w="3472" w:type="dxa"/>
            <w:vAlign w:val="center"/>
          </w:tcPr>
          <w:p w14:paraId="312F8D78" w14:textId="12A0FA1E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N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M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 xml:space="preserve">, </w:t>
            </w:r>
            <w:r w:rsidR="0053038D" w:rsidRPr="002255B3">
              <w:rPr>
                <w:b w:val="0"/>
                <w:i w:val="0"/>
                <w:color w:val="7030A0"/>
                <w:sz w:val="18"/>
                <w:szCs w:val="18"/>
                <w:lang w:eastAsia="zh-CN"/>
              </w:rPr>
              <w:t>R</w:t>
            </w:r>
            <w:r w:rsidR="00B2443A" w:rsidRPr="002255B3">
              <w:rPr>
                <w:b w:val="0"/>
                <w:i w:val="0"/>
                <w:color w:val="7030A0"/>
                <w:sz w:val="18"/>
                <w:szCs w:val="18"/>
                <w:lang w:eastAsia="zh-CN"/>
              </w:rPr>
              <w:t>S</w:t>
            </w:r>
          </w:p>
        </w:tc>
      </w:tr>
      <w:tr w:rsidR="0053038D" w:rsidRPr="007410D9" w14:paraId="7C2900E9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73132460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rFonts w:hint="eastAsia"/>
                <w:b w:val="0"/>
                <w:i w:val="0"/>
                <w:sz w:val="18"/>
                <w:szCs w:val="18"/>
                <w:lang w:eastAsia="zh-CN"/>
              </w:rPr>
              <w:t>2</w:t>
            </w: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71" w:type="dxa"/>
            <w:vAlign w:val="center"/>
          </w:tcPr>
          <w:p w14:paraId="40677355" w14:textId="77777777" w:rsidR="0053038D" w:rsidRPr="007410D9" w:rsidRDefault="0053038D" w:rsidP="00391F7D">
            <w:pPr>
              <w:pStyle w:val="tablecolsubhead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</w:p>
        </w:tc>
        <w:tc>
          <w:tcPr>
            <w:tcW w:w="3472" w:type="dxa"/>
            <w:vAlign w:val="center"/>
          </w:tcPr>
          <w:p w14:paraId="5BC0527A" w14:textId="44A803C6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 xml:space="preserve">, </w:t>
            </w:r>
            <w:r w:rsidR="0053038D" w:rsidRPr="00B77F85">
              <w:rPr>
                <w:b w:val="0"/>
                <w:i w:val="0"/>
                <w:color w:val="2F5496" w:themeColor="accent1" w:themeShade="BF"/>
                <w:sz w:val="18"/>
                <w:szCs w:val="18"/>
                <w:lang w:eastAsia="zh-CN"/>
              </w:rPr>
              <w:t>S</w:t>
            </w:r>
            <w:r w:rsidR="00B2443A" w:rsidRPr="00B77F85">
              <w:rPr>
                <w:b w:val="0"/>
                <w:i w:val="0"/>
                <w:color w:val="2F5496" w:themeColor="accent1" w:themeShade="BF"/>
                <w:sz w:val="18"/>
                <w:szCs w:val="18"/>
                <w:lang w:eastAsia="zh-CN"/>
              </w:rPr>
              <w:t>S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P</w:t>
            </w:r>
            <w:r>
              <w:rPr>
                <w:b w:val="0"/>
                <w:i w:val="0"/>
                <w:sz w:val="18"/>
                <w:szCs w:val="18"/>
                <w:lang w:eastAsia="zh-CN"/>
              </w:rPr>
              <w:t>K</w:t>
            </w:r>
          </w:p>
        </w:tc>
      </w:tr>
      <w:tr w:rsidR="0053038D" w:rsidRPr="007410D9" w14:paraId="00B10E47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4C14EEBE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rFonts w:hint="eastAsia"/>
                <w:b w:val="0"/>
                <w:i w:val="0"/>
                <w:sz w:val="18"/>
                <w:szCs w:val="18"/>
                <w:lang w:eastAsia="zh-CN"/>
              </w:rPr>
              <w:t>2</w:t>
            </w: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71" w:type="dxa"/>
            <w:vAlign w:val="center"/>
          </w:tcPr>
          <w:p w14:paraId="5A17D1DA" w14:textId="77777777" w:rsidR="0053038D" w:rsidRPr="007410D9" w:rsidRDefault="0053038D" w:rsidP="00391F7D">
            <w:pPr>
              <w:pStyle w:val="tablecolsubhead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</w:p>
        </w:tc>
        <w:tc>
          <w:tcPr>
            <w:tcW w:w="3472" w:type="dxa"/>
            <w:vAlign w:val="center"/>
          </w:tcPr>
          <w:p w14:paraId="5EDA8870" w14:textId="7CA5A994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A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S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A</w:t>
            </w:r>
            <w:r>
              <w:rPr>
                <w:b w:val="0"/>
                <w:i w:val="0"/>
                <w:sz w:val="18"/>
                <w:szCs w:val="18"/>
                <w:lang w:eastAsia="zh-CN"/>
              </w:rPr>
              <w:t>K</w:t>
            </w:r>
          </w:p>
        </w:tc>
      </w:tr>
      <w:tr w:rsidR="0053038D" w:rsidRPr="007410D9" w14:paraId="759D8482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237D6840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rFonts w:hint="eastAsia"/>
                <w:b w:val="0"/>
                <w:i w:val="0"/>
                <w:sz w:val="18"/>
                <w:szCs w:val="18"/>
                <w:lang w:eastAsia="zh-CN"/>
              </w:rPr>
              <w:t>2</w:t>
            </w: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71" w:type="dxa"/>
            <w:vAlign w:val="center"/>
          </w:tcPr>
          <w:p w14:paraId="1D152A68" w14:textId="77777777" w:rsidR="0053038D" w:rsidRPr="007410D9" w:rsidRDefault="0053038D" w:rsidP="00391F7D">
            <w:pPr>
              <w:pStyle w:val="tablecolsubhead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</w:p>
        </w:tc>
        <w:tc>
          <w:tcPr>
            <w:tcW w:w="3472" w:type="dxa"/>
            <w:vAlign w:val="center"/>
          </w:tcPr>
          <w:p w14:paraId="50089DE0" w14:textId="703BC973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R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T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S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C</w:t>
            </w:r>
          </w:p>
        </w:tc>
      </w:tr>
      <w:tr w:rsidR="0053038D" w:rsidRPr="007410D9" w14:paraId="09DC473E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36F16790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rFonts w:hint="eastAsia"/>
                <w:b w:val="0"/>
                <w:i w:val="0"/>
                <w:sz w:val="18"/>
                <w:szCs w:val="18"/>
                <w:lang w:eastAsia="zh-CN"/>
              </w:rPr>
              <w:t>2</w:t>
            </w: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71" w:type="dxa"/>
            <w:vAlign w:val="center"/>
          </w:tcPr>
          <w:p w14:paraId="661ECE5C" w14:textId="77777777" w:rsidR="0053038D" w:rsidRPr="007410D9" w:rsidRDefault="0053038D" w:rsidP="00391F7D">
            <w:pPr>
              <w:pStyle w:val="tablecolsubhead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</w:p>
        </w:tc>
        <w:tc>
          <w:tcPr>
            <w:tcW w:w="3472" w:type="dxa"/>
            <w:vAlign w:val="center"/>
          </w:tcPr>
          <w:p w14:paraId="46DF9176" w14:textId="7A9D5782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Y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R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CC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P</w:t>
            </w:r>
          </w:p>
        </w:tc>
      </w:tr>
      <w:tr w:rsidR="0053038D" w:rsidRPr="007410D9" w14:paraId="5EDCD6D0" w14:textId="77777777" w:rsidTr="00391F7D">
        <w:trPr>
          <w:trHeight w:val="320"/>
          <w:jc w:val="center"/>
        </w:trPr>
        <w:tc>
          <w:tcPr>
            <w:tcW w:w="856" w:type="dxa"/>
            <w:vAlign w:val="center"/>
          </w:tcPr>
          <w:p w14:paraId="62A5D429" w14:textId="77777777" w:rsidR="0053038D" w:rsidRPr="007410D9" w:rsidRDefault="0053038D" w:rsidP="00391F7D">
            <w:pPr>
              <w:pStyle w:val="tablecolsubhead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7410D9">
              <w:rPr>
                <w:rFonts w:hint="eastAsia"/>
                <w:b w:val="0"/>
                <w:i w:val="0"/>
                <w:sz w:val="18"/>
                <w:szCs w:val="18"/>
                <w:lang w:eastAsia="zh-CN"/>
              </w:rPr>
              <w:t>2</w:t>
            </w:r>
            <w:r w:rsidRPr="007410D9">
              <w:rPr>
                <w:b w:val="0"/>
                <w:i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471" w:type="dxa"/>
            <w:vAlign w:val="center"/>
          </w:tcPr>
          <w:p w14:paraId="0EC92368" w14:textId="77777777" w:rsidR="0053038D" w:rsidRPr="007410D9" w:rsidRDefault="0053038D" w:rsidP="00391F7D">
            <w:pPr>
              <w:pStyle w:val="tablecolsubhead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</w:p>
        </w:tc>
        <w:tc>
          <w:tcPr>
            <w:tcW w:w="3472" w:type="dxa"/>
            <w:vAlign w:val="center"/>
          </w:tcPr>
          <w:p w14:paraId="555FFF95" w14:textId="1C55954C" w:rsidR="0053038D" w:rsidRPr="007410D9" w:rsidRDefault="00AC291C" w:rsidP="00391F7D">
            <w:pPr>
              <w:pStyle w:val="tablecolsubhead"/>
              <w:jc w:val="left"/>
              <w:rPr>
                <w:b w:val="0"/>
                <w:i w:val="0"/>
                <w:sz w:val="18"/>
                <w:szCs w:val="18"/>
                <w:lang w:eastAsia="zh-CN"/>
              </w:rPr>
            </w:pPr>
            <w:r w:rsidRPr="00B77F85">
              <w:rPr>
                <w:b w:val="0"/>
                <w:i w:val="0"/>
                <w:color w:val="ED7D31" w:themeColor="accent2"/>
                <w:sz w:val="18"/>
                <w:szCs w:val="18"/>
                <w:lang w:eastAsia="zh-CN"/>
              </w:rPr>
              <w:t>CF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>, S</w:t>
            </w:r>
            <w:r w:rsidR="00B2443A">
              <w:rPr>
                <w:b w:val="0"/>
                <w:i w:val="0"/>
                <w:sz w:val="18"/>
                <w:szCs w:val="18"/>
                <w:lang w:eastAsia="zh-CN"/>
              </w:rPr>
              <w:t>M</w:t>
            </w:r>
            <w:r w:rsidR="0053038D" w:rsidRPr="007410D9">
              <w:rPr>
                <w:b w:val="0"/>
                <w:i w:val="0"/>
                <w:sz w:val="18"/>
                <w:szCs w:val="18"/>
                <w:lang w:eastAsia="zh-CN"/>
              </w:rPr>
              <w:t xml:space="preserve">, </w:t>
            </w:r>
            <w:r w:rsidR="0053038D" w:rsidRPr="002255B3">
              <w:rPr>
                <w:b w:val="0"/>
                <w:i w:val="0"/>
                <w:color w:val="BF8F00" w:themeColor="accent4" w:themeShade="BF"/>
                <w:sz w:val="18"/>
                <w:szCs w:val="18"/>
                <w:lang w:eastAsia="zh-CN"/>
              </w:rPr>
              <w:t>A</w:t>
            </w:r>
            <w:r w:rsidR="00B2443A" w:rsidRPr="002255B3">
              <w:rPr>
                <w:b w:val="0"/>
                <w:i w:val="0"/>
                <w:color w:val="BF8F00" w:themeColor="accent4" w:themeShade="BF"/>
                <w:sz w:val="18"/>
                <w:szCs w:val="18"/>
                <w:lang w:eastAsia="zh-CN"/>
              </w:rPr>
              <w:t>G</w:t>
            </w:r>
          </w:p>
        </w:tc>
      </w:tr>
    </w:tbl>
    <w:p w14:paraId="5929C1AD" w14:textId="77777777" w:rsidR="0053038D" w:rsidRPr="007410D9" w:rsidRDefault="0053038D" w:rsidP="0053038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0"/>
          <w:szCs w:val="20"/>
        </w:rPr>
      </w:pPr>
    </w:p>
    <w:p w14:paraId="294683A7" w14:textId="77777777" w:rsidR="0053038D" w:rsidRDefault="0053038D" w:rsidP="00E860F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3038D" w:rsidSect="00E860FD">
      <w:pgSz w:w="12240" w:h="15840" w:code="1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FD"/>
    <w:rsid w:val="00055E0C"/>
    <w:rsid w:val="002255B3"/>
    <w:rsid w:val="003936E9"/>
    <w:rsid w:val="0053038D"/>
    <w:rsid w:val="00612663"/>
    <w:rsid w:val="006A38D6"/>
    <w:rsid w:val="006E1209"/>
    <w:rsid w:val="00AC291C"/>
    <w:rsid w:val="00AF6AAE"/>
    <w:rsid w:val="00B2443A"/>
    <w:rsid w:val="00B47369"/>
    <w:rsid w:val="00B77F85"/>
    <w:rsid w:val="00D7788F"/>
    <w:rsid w:val="00E860FD"/>
    <w:rsid w:val="00EA173D"/>
    <w:rsid w:val="00F11CB6"/>
    <w:rsid w:val="00F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D9B2"/>
  <w15:chartTrackingRefBased/>
  <w15:docId w15:val="{197D6D9F-09AC-4F0A-8E15-C72EDAC4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0FD"/>
    <w:pPr>
      <w:spacing w:after="20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FD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53038D"/>
    <w:pPr>
      <w:spacing w:after="0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3038D"/>
    <w:rPr>
      <w:kern w:val="0"/>
      <w:sz w:val="18"/>
      <w:szCs w:val="18"/>
      <w:lang w:eastAsia="en-US"/>
    </w:rPr>
  </w:style>
  <w:style w:type="paragraph" w:customStyle="1" w:styleId="tablecolsubhead">
    <w:name w:val="table col subhead"/>
    <w:basedOn w:val="a"/>
    <w:rsid w:val="0053038D"/>
    <w:pPr>
      <w:spacing w:after="0"/>
      <w:jc w:val="center"/>
    </w:pPr>
    <w:rPr>
      <w:rFonts w:ascii="Times New Roman" w:eastAsia="宋体" w:hAnsi="Times New Roman" w:cs="Times New Roman"/>
      <w:b/>
      <w:bCs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Chunlei,Ph.D.</dc:creator>
  <cp:keywords/>
  <dc:description/>
  <cp:lastModifiedBy>Tang, Chunlei,Ph.D.</cp:lastModifiedBy>
  <cp:revision>10</cp:revision>
  <dcterms:created xsi:type="dcterms:W3CDTF">2021-05-05T00:33:00Z</dcterms:created>
  <dcterms:modified xsi:type="dcterms:W3CDTF">2021-05-05T11:22:00Z</dcterms:modified>
</cp:coreProperties>
</file>