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EE" w:rsidRPr="00536EEE" w:rsidRDefault="00536EEE" w:rsidP="00536EEE">
      <w:pPr>
        <w:pStyle w:val="PlainText"/>
        <w:rPr>
          <w:b/>
        </w:rPr>
      </w:pPr>
      <w:r w:rsidRPr="00536EEE">
        <w:rPr>
          <w:b/>
        </w:rPr>
        <w:t>Dear Loved Ones</w:t>
      </w:r>
    </w:p>
    <w:p w:rsidR="00536EEE" w:rsidRDefault="00536EEE" w:rsidP="00536EEE">
      <w:pPr>
        <w:pStyle w:val="PlainText"/>
      </w:pPr>
    </w:p>
    <w:p w:rsidR="00536EEE" w:rsidRDefault="00536EEE" w:rsidP="00536EEE">
      <w:pPr>
        <w:pStyle w:val="PlainText"/>
      </w:pPr>
      <w:r>
        <w:t xml:space="preserve">What right have </w:t>
      </w:r>
      <w:proofErr w:type="gramStart"/>
      <w:r>
        <w:t>I</w:t>
      </w:r>
      <w:proofErr w:type="gramEnd"/>
      <w:r>
        <w:t xml:space="preserve"> to shed a grieving tear?</w:t>
      </w:r>
      <w:r>
        <w:br/>
        <w:t xml:space="preserve">The man is dead, and nothing one can say </w:t>
      </w:r>
      <w:r>
        <w:br/>
        <w:t xml:space="preserve">Alters the blessed fact or wishes away </w:t>
      </w:r>
      <w:r>
        <w:br/>
        <w:t>The painful truth the Loved Ones now bear.</w:t>
      </w:r>
    </w:p>
    <w:p w:rsidR="00536EEE" w:rsidRDefault="00536EEE" w:rsidP="00536EEE">
      <w:pPr>
        <w:pStyle w:val="PlainText"/>
      </w:pPr>
      <w:r>
        <w:t>What distance needs one to see himself clear?</w:t>
      </w:r>
    </w:p>
    <w:p w:rsidR="00536EEE" w:rsidRDefault="00536EEE" w:rsidP="00536EEE">
      <w:pPr>
        <w:pStyle w:val="PlainText"/>
      </w:pPr>
      <w:r>
        <w:t>To ponder the depths of forces at play</w:t>
      </w:r>
    </w:p>
    <w:p w:rsidR="00536EEE" w:rsidRDefault="00536EEE" w:rsidP="00536EEE">
      <w:pPr>
        <w:pStyle w:val="PlainText"/>
      </w:pPr>
      <w:r>
        <w:t>That could wrench a beloved soul away</w:t>
      </w:r>
    </w:p>
    <w:p w:rsidR="00536EEE" w:rsidRDefault="00536EEE" w:rsidP="00536EEE">
      <w:pPr>
        <w:pStyle w:val="PlainText"/>
      </w:pPr>
      <w:r>
        <w:t>And nudge us all to face our deepest fear?</w:t>
      </w:r>
    </w:p>
    <w:p w:rsidR="00536EEE" w:rsidRDefault="00536EEE" w:rsidP="00536EEE">
      <w:pPr>
        <w:pStyle w:val="PlainText"/>
      </w:pPr>
      <w:r>
        <w:t xml:space="preserve">For all one is </w:t>
      </w:r>
      <w:proofErr w:type="spellStart"/>
      <w:r>
        <w:t>is</w:t>
      </w:r>
      <w:proofErr w:type="spellEnd"/>
      <w:r>
        <w:t xml:space="preserve"> more than one can share:</w:t>
      </w:r>
    </w:p>
    <w:p w:rsidR="00536EEE" w:rsidRDefault="00536EEE" w:rsidP="00536EEE">
      <w:pPr>
        <w:pStyle w:val="PlainText"/>
      </w:pPr>
      <w:r>
        <w:t>Loving, devoted, true, but flawed like all;</w:t>
      </w:r>
      <w:r>
        <w:br/>
        <w:t>There is a grace in how great giants fall.</w:t>
      </w:r>
      <w:r>
        <w:br/>
        <w:t xml:space="preserve">The meek like I admire the </w:t>
      </w:r>
      <w:r w:rsidR="00A24913">
        <w:t>m</w:t>
      </w:r>
      <w:r>
        <w:t xml:space="preserve">ighty’s dare </w:t>
      </w:r>
      <w:r>
        <w:br/>
        <w:t xml:space="preserve">But do no more than offer words or song </w:t>
      </w:r>
      <w:bookmarkStart w:id="0" w:name="_GoBack"/>
      <w:bookmarkEnd w:id="0"/>
      <w:r>
        <w:br/>
        <w:t>As I do now lament my Uncle John.</w:t>
      </w:r>
    </w:p>
    <w:p w:rsidR="005829F9" w:rsidRDefault="00A24913"/>
    <w:sectPr w:rsidR="0058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EE"/>
    <w:rsid w:val="003E24BD"/>
    <w:rsid w:val="00536EEE"/>
    <w:rsid w:val="00A24913"/>
    <w:rsid w:val="00AF5A45"/>
    <w:rsid w:val="00D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6866"/>
  <w15:chartTrackingRefBased/>
  <w15:docId w15:val="{686A91CF-5680-48FF-9B60-1A0911FA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36E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E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Ron</dc:creator>
  <cp:keywords/>
  <dc:description/>
  <cp:lastModifiedBy>Cooper, Ron</cp:lastModifiedBy>
  <cp:revision>2</cp:revision>
  <dcterms:created xsi:type="dcterms:W3CDTF">2019-05-21T16:54:00Z</dcterms:created>
  <dcterms:modified xsi:type="dcterms:W3CDTF">2019-05-21T17:01:00Z</dcterms:modified>
</cp:coreProperties>
</file>